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CE6" w:rsidRPr="00AF41FD" w:rsidRDefault="000D3CE6">
      <w:pPr>
        <w:pStyle w:val="-SignatairePRNomGEDA"/>
        <w:keepNext w:val="0"/>
        <w:spacing w:before="20" w:after="20"/>
        <w:ind w:right="-28"/>
        <w:jc w:val="left"/>
        <w:rPr>
          <w:sz w:val="20"/>
          <w:szCs w:val="20"/>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tblGrid>
      <w:tr w:rsidR="000D3CE6" w:rsidRPr="00AF41FD">
        <w:tblPrEx>
          <w:tblCellMar>
            <w:top w:w="0" w:type="dxa"/>
            <w:bottom w:w="0" w:type="dxa"/>
          </w:tblCellMar>
        </w:tblPrEx>
        <w:trPr>
          <w:trHeight w:val="121"/>
        </w:trPr>
        <w:tc>
          <w:tcPr>
            <w:tcW w:w="6840" w:type="dxa"/>
          </w:tcPr>
          <w:p w:rsidR="000D3CE6" w:rsidRPr="00AF41FD" w:rsidRDefault="000D3CE6">
            <w:pPr>
              <w:pStyle w:val="-SignatairePRNomGEDA"/>
              <w:autoSpaceDE/>
              <w:autoSpaceDN/>
              <w:ind w:left="284" w:right="-28" w:firstLine="709"/>
              <w:jc w:val="left"/>
              <w:rPr>
                <w:b w:val="0"/>
                <w:bCs w:val="0"/>
                <w:sz w:val="28"/>
                <w:szCs w:val="20"/>
              </w:rPr>
            </w:pPr>
            <w:r w:rsidRPr="00AF41FD">
              <w:rPr>
                <w:sz w:val="28"/>
                <w:szCs w:val="20"/>
              </w:rPr>
              <w:t xml:space="preserve">                    FICHE DE POSTE</w:t>
            </w:r>
          </w:p>
        </w:tc>
      </w:tr>
    </w:tbl>
    <w:p w:rsidR="000D3CE6" w:rsidRPr="00AF41FD" w:rsidRDefault="000D3CE6">
      <w:pPr>
        <w:pStyle w:val="-SignatairePRNomGEDA"/>
        <w:keepNext w:val="0"/>
        <w:spacing w:before="20" w:after="20"/>
        <w:ind w:right="-28"/>
        <w:jc w:val="left"/>
        <w:rPr>
          <w:b w:val="0"/>
          <w:bCs w:val="0"/>
          <w:sz w:val="20"/>
          <w:szCs w:val="20"/>
        </w:rPr>
      </w:pPr>
      <w:r w:rsidRPr="00AF41FD">
        <w:rPr>
          <w:b w:val="0"/>
          <w:bCs w:val="0"/>
          <w:sz w:val="20"/>
          <w:szCs w:val="20"/>
        </w:rPr>
        <w:t>Date de m</w:t>
      </w:r>
      <w:bookmarkStart w:id="0" w:name="_GoBack"/>
      <w:bookmarkEnd w:id="0"/>
      <w:r w:rsidRPr="00AF41FD">
        <w:rPr>
          <w:b w:val="0"/>
          <w:bCs w:val="0"/>
          <w:sz w:val="20"/>
          <w:szCs w:val="20"/>
        </w:rPr>
        <w:t xml:space="preserve">ise à jour :  </w:t>
      </w:r>
      <w:r w:rsidR="006E1A9F">
        <w:rPr>
          <w:b w:val="0"/>
          <w:bCs w:val="0"/>
          <w:sz w:val="20"/>
          <w:szCs w:val="20"/>
        </w:rPr>
        <w:t>13/11/2023 BAC</w:t>
      </w:r>
    </w:p>
    <w:p w:rsidR="000D3CE6" w:rsidRPr="00AF41FD" w:rsidRDefault="000D3CE6">
      <w:pPr>
        <w:pStyle w:val="-SignatairePRNomGEDA"/>
        <w:keepNext w:val="0"/>
        <w:spacing w:before="20" w:after="20"/>
        <w:ind w:left="284" w:right="-28" w:firstLine="709"/>
        <w:rPr>
          <w:b w:val="0"/>
          <w:bCs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tblGrid>
      <w:tr w:rsidR="000D3CE6" w:rsidRPr="00AF41FD" w:rsidTr="00AF41FD">
        <w:tblPrEx>
          <w:tblCellMar>
            <w:top w:w="0" w:type="dxa"/>
            <w:bottom w:w="0" w:type="dxa"/>
          </w:tblCellMar>
        </w:tblPrEx>
        <w:trPr>
          <w:trHeight w:val="121"/>
          <w:jc w:val="center"/>
        </w:trPr>
        <w:tc>
          <w:tcPr>
            <w:tcW w:w="6840" w:type="dxa"/>
          </w:tcPr>
          <w:p w:rsidR="000D3CE6" w:rsidRPr="00AF41FD" w:rsidRDefault="000D3CE6">
            <w:pPr>
              <w:pStyle w:val="-SignatairePRNomGEDA"/>
              <w:autoSpaceDE/>
              <w:autoSpaceDN/>
              <w:ind w:left="284" w:right="-28" w:firstLine="709"/>
              <w:jc w:val="left"/>
              <w:rPr>
                <w:b w:val="0"/>
                <w:bCs w:val="0"/>
                <w:szCs w:val="20"/>
              </w:rPr>
            </w:pPr>
            <w:r w:rsidRPr="00AF41FD">
              <w:rPr>
                <w:szCs w:val="20"/>
              </w:rPr>
              <w:t xml:space="preserve">                 I – DEFINITION DU POSTE</w:t>
            </w:r>
          </w:p>
        </w:tc>
      </w:tr>
    </w:tbl>
    <w:p w:rsidR="000D3CE6" w:rsidRPr="00AF41FD" w:rsidRDefault="000D3CE6">
      <w:pPr>
        <w:pStyle w:val="-SignatairePRNomGEDA"/>
        <w:keepNext w:val="0"/>
        <w:spacing w:before="20" w:after="20"/>
        <w:ind w:left="284" w:right="-28" w:firstLine="709"/>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0D3CE6" w:rsidRPr="00AF41FD">
        <w:tblPrEx>
          <w:tblCellMar>
            <w:top w:w="0" w:type="dxa"/>
            <w:bottom w:w="0" w:type="dxa"/>
          </w:tblCellMar>
        </w:tblPrEx>
        <w:tc>
          <w:tcPr>
            <w:tcW w:w="610" w:type="dxa"/>
          </w:tcPr>
          <w:p w:rsidR="000D3CE6" w:rsidRPr="00AF41FD" w:rsidRDefault="000D3CE6">
            <w:pPr>
              <w:jc w:val="center"/>
              <w:rPr>
                <w:sz w:val="20"/>
                <w:szCs w:val="20"/>
              </w:rPr>
            </w:pPr>
            <w:r w:rsidRPr="00AF41FD">
              <w:rPr>
                <w:sz w:val="20"/>
                <w:szCs w:val="20"/>
              </w:rPr>
              <w:t>1</w:t>
            </w:r>
          </w:p>
        </w:tc>
        <w:tc>
          <w:tcPr>
            <w:tcW w:w="9180" w:type="dxa"/>
          </w:tcPr>
          <w:p w:rsidR="000D3CE6" w:rsidRPr="00AF41FD" w:rsidRDefault="000D3CE6">
            <w:pPr>
              <w:rPr>
                <w:sz w:val="20"/>
                <w:szCs w:val="20"/>
              </w:rPr>
            </w:pPr>
            <w:r w:rsidRPr="00C968BE">
              <w:rPr>
                <w:b/>
                <w:sz w:val="20"/>
                <w:szCs w:val="20"/>
              </w:rPr>
              <w:t>SERVICE</w:t>
            </w:r>
            <w:r w:rsidRPr="00AF41FD">
              <w:rPr>
                <w:sz w:val="20"/>
                <w:szCs w:val="20"/>
              </w:rPr>
              <w:t xml:space="preserve"> : </w:t>
            </w:r>
            <w:r w:rsidR="0015087A">
              <w:rPr>
                <w:sz w:val="20"/>
                <w:szCs w:val="20"/>
              </w:rPr>
              <w:t>DIRECTION DE LA SANTE</w:t>
            </w:r>
            <w:r w:rsidR="0025043E">
              <w:rPr>
                <w:sz w:val="20"/>
                <w:szCs w:val="20"/>
              </w:rPr>
              <w:t xml:space="preserve"> </w:t>
            </w:r>
          </w:p>
        </w:tc>
      </w:tr>
    </w:tbl>
    <w:p w:rsidR="000D3CE6" w:rsidRPr="00AF41FD" w:rsidRDefault="000D3CE6">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0D3CE6" w:rsidRPr="00AF41FD">
        <w:tblPrEx>
          <w:tblCellMar>
            <w:top w:w="0" w:type="dxa"/>
            <w:bottom w:w="0" w:type="dxa"/>
          </w:tblCellMar>
        </w:tblPrEx>
        <w:tc>
          <w:tcPr>
            <w:tcW w:w="610" w:type="dxa"/>
            <w:shd w:val="clear" w:color="auto" w:fill="E6E6E6"/>
          </w:tcPr>
          <w:p w:rsidR="000D3CE6" w:rsidRPr="00AF41FD" w:rsidRDefault="000D3CE6">
            <w:pPr>
              <w:jc w:val="center"/>
              <w:rPr>
                <w:sz w:val="20"/>
                <w:szCs w:val="20"/>
              </w:rPr>
            </w:pPr>
            <w:r w:rsidRPr="00AF41FD">
              <w:rPr>
                <w:sz w:val="20"/>
                <w:szCs w:val="20"/>
              </w:rPr>
              <w:t>2</w:t>
            </w:r>
          </w:p>
        </w:tc>
        <w:tc>
          <w:tcPr>
            <w:tcW w:w="9180" w:type="dxa"/>
            <w:shd w:val="clear" w:color="auto" w:fill="E6E6E6"/>
          </w:tcPr>
          <w:p w:rsidR="000D3CE6" w:rsidRPr="00AF41FD" w:rsidRDefault="000D3CE6" w:rsidP="008D22D4">
            <w:pPr>
              <w:rPr>
                <w:sz w:val="20"/>
                <w:szCs w:val="20"/>
              </w:rPr>
            </w:pPr>
            <w:r w:rsidRPr="00C968BE">
              <w:rPr>
                <w:b/>
                <w:sz w:val="20"/>
                <w:szCs w:val="20"/>
              </w:rPr>
              <w:t>LIBELLE D</w:t>
            </w:r>
            <w:r w:rsidR="008D22D4" w:rsidRPr="00C968BE">
              <w:rPr>
                <w:b/>
                <w:sz w:val="20"/>
                <w:szCs w:val="20"/>
              </w:rPr>
              <w:t>U POSTE</w:t>
            </w:r>
            <w:r w:rsidRPr="00AF41FD">
              <w:rPr>
                <w:sz w:val="20"/>
                <w:szCs w:val="20"/>
              </w:rPr>
              <w:t xml:space="preserve"> : </w:t>
            </w:r>
            <w:r w:rsidR="00237833">
              <w:rPr>
                <w:sz w:val="20"/>
                <w:szCs w:val="20"/>
              </w:rPr>
              <w:t>Chargé de gestion financière, budgétaire et comptable</w:t>
            </w:r>
            <w:r w:rsidR="00C968BE">
              <w:rPr>
                <w:sz w:val="20"/>
                <w:szCs w:val="20"/>
              </w:rPr>
              <w:t xml:space="preserve"> – </w:t>
            </w:r>
            <w:r w:rsidR="00520CD1">
              <w:rPr>
                <w:sz w:val="20"/>
                <w:szCs w:val="20"/>
              </w:rPr>
              <w:t xml:space="preserve">Responsable du </w:t>
            </w:r>
            <w:r w:rsidR="006E1A9F" w:rsidRPr="006E1A9F">
              <w:rPr>
                <w:sz w:val="20"/>
                <w:szCs w:val="20"/>
              </w:rPr>
              <w:t>Pôle "Section Moyens financiers - Cellule investissement"</w:t>
            </w:r>
          </w:p>
        </w:tc>
      </w:tr>
    </w:tbl>
    <w:p w:rsidR="000D3CE6" w:rsidRPr="00AF41FD" w:rsidRDefault="000D3CE6">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0D3CE6" w:rsidRPr="00AF41FD">
        <w:tblPrEx>
          <w:tblCellMar>
            <w:top w:w="0" w:type="dxa"/>
            <w:bottom w:w="0" w:type="dxa"/>
          </w:tblCellMar>
        </w:tblPrEx>
        <w:tc>
          <w:tcPr>
            <w:tcW w:w="610" w:type="dxa"/>
            <w:shd w:val="clear" w:color="auto" w:fill="E6E6E6"/>
          </w:tcPr>
          <w:p w:rsidR="000D3CE6" w:rsidRPr="00AF41FD" w:rsidRDefault="000D3CE6">
            <w:pPr>
              <w:jc w:val="center"/>
              <w:rPr>
                <w:sz w:val="20"/>
                <w:szCs w:val="20"/>
              </w:rPr>
            </w:pPr>
            <w:r w:rsidRPr="00AF41FD">
              <w:rPr>
                <w:sz w:val="20"/>
                <w:szCs w:val="20"/>
              </w:rPr>
              <w:t>3</w:t>
            </w:r>
          </w:p>
        </w:tc>
        <w:tc>
          <w:tcPr>
            <w:tcW w:w="9180" w:type="dxa"/>
            <w:shd w:val="clear" w:color="auto" w:fill="E6E6E6"/>
          </w:tcPr>
          <w:p w:rsidR="000D3CE6" w:rsidRPr="00AF41FD" w:rsidRDefault="000D3CE6">
            <w:pPr>
              <w:rPr>
                <w:sz w:val="20"/>
                <w:szCs w:val="20"/>
              </w:rPr>
            </w:pPr>
            <w:r w:rsidRPr="00C968BE">
              <w:rPr>
                <w:b/>
                <w:sz w:val="20"/>
                <w:szCs w:val="20"/>
              </w:rPr>
              <w:t>NIVEAU DE RESPONSABILITE</w:t>
            </w:r>
            <w:r w:rsidRPr="00AF41FD">
              <w:rPr>
                <w:sz w:val="20"/>
                <w:szCs w:val="20"/>
              </w:rPr>
              <w:t xml:space="preserve"> : </w:t>
            </w:r>
            <w:r w:rsidR="00237833">
              <w:rPr>
                <w:sz w:val="20"/>
                <w:szCs w:val="20"/>
              </w:rPr>
              <w:t>4</w:t>
            </w:r>
          </w:p>
        </w:tc>
      </w:tr>
    </w:tbl>
    <w:p w:rsidR="000D3CE6" w:rsidRPr="00AF41FD" w:rsidRDefault="000D3CE6">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0D3CE6" w:rsidRPr="00AF41FD">
        <w:tblPrEx>
          <w:tblCellMar>
            <w:top w:w="0" w:type="dxa"/>
            <w:bottom w:w="0" w:type="dxa"/>
          </w:tblCellMar>
        </w:tblPrEx>
        <w:tc>
          <w:tcPr>
            <w:tcW w:w="610" w:type="dxa"/>
            <w:shd w:val="clear" w:color="auto" w:fill="E6E6E6"/>
          </w:tcPr>
          <w:p w:rsidR="000D3CE6" w:rsidRPr="00AF41FD" w:rsidRDefault="000D3CE6">
            <w:pPr>
              <w:jc w:val="center"/>
              <w:rPr>
                <w:sz w:val="20"/>
                <w:szCs w:val="20"/>
              </w:rPr>
            </w:pPr>
            <w:r w:rsidRPr="00AF41FD">
              <w:rPr>
                <w:sz w:val="20"/>
                <w:szCs w:val="20"/>
              </w:rPr>
              <w:t>4</w:t>
            </w:r>
          </w:p>
          <w:p w:rsidR="000D3CE6" w:rsidRPr="00AF41FD" w:rsidRDefault="000D3CE6">
            <w:pPr>
              <w:jc w:val="center"/>
              <w:rPr>
                <w:sz w:val="20"/>
                <w:szCs w:val="20"/>
              </w:rPr>
            </w:pPr>
          </w:p>
          <w:p w:rsidR="000D3CE6" w:rsidRPr="00AF41FD" w:rsidRDefault="000D3CE6">
            <w:pPr>
              <w:jc w:val="center"/>
              <w:rPr>
                <w:sz w:val="20"/>
                <w:szCs w:val="20"/>
              </w:rPr>
            </w:pPr>
            <w:r w:rsidRPr="00AF41FD">
              <w:rPr>
                <w:sz w:val="20"/>
                <w:szCs w:val="20"/>
              </w:rPr>
              <w:t>5</w:t>
            </w:r>
          </w:p>
        </w:tc>
        <w:tc>
          <w:tcPr>
            <w:tcW w:w="9180" w:type="dxa"/>
            <w:shd w:val="clear" w:color="auto" w:fill="E6E6E6"/>
          </w:tcPr>
          <w:p w:rsidR="000D3CE6" w:rsidRPr="00AF41FD" w:rsidRDefault="000D3CE6">
            <w:pPr>
              <w:rPr>
                <w:sz w:val="20"/>
                <w:szCs w:val="20"/>
              </w:rPr>
            </w:pPr>
            <w:r w:rsidRPr="00C968BE">
              <w:rPr>
                <w:b/>
                <w:sz w:val="20"/>
                <w:szCs w:val="20"/>
              </w:rPr>
              <w:t>CATEGORIE DE LA MAQUETTE FUTURE</w:t>
            </w:r>
            <w:r w:rsidRPr="00AF41FD">
              <w:rPr>
                <w:sz w:val="20"/>
                <w:szCs w:val="20"/>
              </w:rPr>
              <w:t xml:space="preserve"> : </w:t>
            </w:r>
            <w:r w:rsidR="00237833">
              <w:rPr>
                <w:sz w:val="20"/>
                <w:szCs w:val="20"/>
              </w:rPr>
              <w:t>A</w:t>
            </w:r>
          </w:p>
          <w:p w:rsidR="000D3CE6" w:rsidRPr="00AF41FD" w:rsidRDefault="000D3CE6">
            <w:pPr>
              <w:pStyle w:val="-LettreCopiesGEDA"/>
              <w:tabs>
                <w:tab w:val="clear" w:pos="749"/>
              </w:tabs>
              <w:overflowPunct/>
              <w:autoSpaceDE/>
              <w:autoSpaceDN/>
              <w:adjustRightInd/>
              <w:textAlignment w:val="auto"/>
              <w:rPr>
                <w:noProof w:val="0"/>
                <w:sz w:val="20"/>
                <w:szCs w:val="20"/>
              </w:rPr>
            </w:pPr>
            <w:r w:rsidRPr="00C968BE">
              <w:rPr>
                <w:b/>
                <w:noProof w:val="0"/>
                <w:sz w:val="20"/>
                <w:szCs w:val="20"/>
              </w:rPr>
              <w:t>CATEGORIE DE LA MAQUETTE ACTUELLE</w:t>
            </w:r>
            <w:r w:rsidRPr="00AF41FD">
              <w:rPr>
                <w:noProof w:val="0"/>
                <w:sz w:val="20"/>
                <w:szCs w:val="20"/>
              </w:rPr>
              <w:t> :</w:t>
            </w:r>
            <w:r w:rsidR="0015087A">
              <w:rPr>
                <w:noProof w:val="0"/>
                <w:sz w:val="20"/>
                <w:szCs w:val="20"/>
              </w:rPr>
              <w:t xml:space="preserve"> </w:t>
            </w:r>
            <w:r w:rsidR="00237833">
              <w:rPr>
                <w:noProof w:val="0"/>
                <w:sz w:val="20"/>
                <w:szCs w:val="20"/>
              </w:rPr>
              <w:t>A</w:t>
            </w:r>
          </w:p>
          <w:p w:rsidR="000D3CE6" w:rsidRPr="00AF41FD" w:rsidRDefault="000D3CE6">
            <w:pPr>
              <w:pStyle w:val="-ActeDestinatairesGEDA"/>
              <w:tabs>
                <w:tab w:val="clear" w:pos="85"/>
                <w:tab w:val="clear" w:pos="1701"/>
              </w:tabs>
              <w:autoSpaceDE/>
              <w:autoSpaceDN/>
            </w:pPr>
            <w:r w:rsidRPr="00C968BE">
              <w:rPr>
                <w:b/>
              </w:rPr>
              <w:t>FILIERE DE LA MAQUETTE FUTURE</w:t>
            </w:r>
            <w:r w:rsidRPr="00AF41FD">
              <w:t xml:space="preserve"> :  </w:t>
            </w:r>
            <w:r w:rsidR="0015087A">
              <w:t>FAF</w:t>
            </w:r>
          </w:p>
        </w:tc>
      </w:tr>
    </w:tbl>
    <w:p w:rsidR="000D3CE6" w:rsidRPr="00AF41FD" w:rsidRDefault="000D3CE6">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0D3CE6" w:rsidRPr="006E1A9F">
        <w:tblPrEx>
          <w:tblCellMar>
            <w:top w:w="0" w:type="dxa"/>
            <w:bottom w:w="0" w:type="dxa"/>
          </w:tblCellMar>
        </w:tblPrEx>
        <w:tc>
          <w:tcPr>
            <w:tcW w:w="610" w:type="dxa"/>
          </w:tcPr>
          <w:p w:rsidR="000D3CE6" w:rsidRPr="006E1A9F" w:rsidRDefault="000D3CE6">
            <w:pPr>
              <w:jc w:val="center"/>
              <w:rPr>
                <w:sz w:val="20"/>
                <w:szCs w:val="20"/>
              </w:rPr>
            </w:pPr>
            <w:r w:rsidRPr="006E1A9F">
              <w:rPr>
                <w:sz w:val="20"/>
                <w:szCs w:val="20"/>
              </w:rPr>
              <w:t>6</w:t>
            </w:r>
          </w:p>
        </w:tc>
        <w:tc>
          <w:tcPr>
            <w:tcW w:w="9180" w:type="dxa"/>
          </w:tcPr>
          <w:p w:rsidR="000D3CE6" w:rsidRPr="006E1A9F" w:rsidRDefault="000D3CE6">
            <w:pPr>
              <w:rPr>
                <w:sz w:val="20"/>
                <w:szCs w:val="20"/>
              </w:rPr>
            </w:pPr>
            <w:r w:rsidRPr="006E1A9F">
              <w:rPr>
                <w:sz w:val="20"/>
                <w:szCs w:val="20"/>
              </w:rPr>
              <w:t xml:space="preserve">IMPUTATION BUDGETAIRE : </w:t>
            </w:r>
          </w:p>
          <w:p w:rsidR="000D3CE6" w:rsidRPr="006E1A9F" w:rsidRDefault="000D3CE6">
            <w:pPr>
              <w:rPr>
                <w:sz w:val="20"/>
                <w:szCs w:val="20"/>
              </w:rPr>
            </w:pPr>
            <w:r w:rsidRPr="006E1A9F">
              <w:rPr>
                <w:sz w:val="20"/>
                <w:szCs w:val="20"/>
              </w:rPr>
              <w:t>P</w:t>
            </w:r>
            <w:r w:rsidR="00AF41FD" w:rsidRPr="006E1A9F">
              <w:rPr>
                <w:sz w:val="20"/>
                <w:szCs w:val="20"/>
              </w:rPr>
              <w:t>ROGRAMME</w:t>
            </w:r>
            <w:r w:rsidRPr="006E1A9F">
              <w:rPr>
                <w:sz w:val="20"/>
                <w:szCs w:val="20"/>
              </w:rPr>
              <w:t xml:space="preserve"> :  </w:t>
            </w:r>
            <w:r w:rsidR="0015087A" w:rsidRPr="006E1A9F">
              <w:rPr>
                <w:sz w:val="20"/>
                <w:szCs w:val="20"/>
              </w:rPr>
              <w:t>962 02</w:t>
            </w:r>
            <w:r w:rsidRPr="006E1A9F">
              <w:rPr>
                <w:sz w:val="20"/>
                <w:szCs w:val="20"/>
              </w:rPr>
              <w:t xml:space="preserve">                                                                  CODE POSTE : </w:t>
            </w:r>
            <w:r w:rsidR="00237833" w:rsidRPr="006E1A9F">
              <w:rPr>
                <w:b/>
                <w:sz w:val="20"/>
                <w:szCs w:val="20"/>
              </w:rPr>
              <w:t>7967</w:t>
            </w:r>
          </w:p>
          <w:p w:rsidR="000D3CE6" w:rsidRPr="006E1A9F" w:rsidRDefault="000D3CE6">
            <w:pPr>
              <w:rPr>
                <w:sz w:val="20"/>
                <w:szCs w:val="20"/>
              </w:rPr>
            </w:pPr>
            <w:r w:rsidRPr="006E1A9F">
              <w:rPr>
                <w:sz w:val="20"/>
                <w:szCs w:val="20"/>
              </w:rPr>
              <w:t xml:space="preserve">CENTRE DE TRAVAIL :   </w:t>
            </w:r>
            <w:r w:rsidR="0015087A" w:rsidRPr="006E1A9F">
              <w:rPr>
                <w:sz w:val="20"/>
                <w:szCs w:val="20"/>
              </w:rPr>
              <w:t>322</w:t>
            </w:r>
            <w:r w:rsidRPr="006E1A9F">
              <w:rPr>
                <w:sz w:val="20"/>
                <w:szCs w:val="20"/>
              </w:rPr>
              <w:t xml:space="preserve">                                                       PROGRAMME R.H :</w:t>
            </w:r>
            <w:r w:rsidR="0015087A" w:rsidRPr="006E1A9F">
              <w:rPr>
                <w:sz w:val="20"/>
                <w:szCs w:val="20"/>
              </w:rPr>
              <w:t xml:space="preserve"> 970 01</w:t>
            </w:r>
          </w:p>
        </w:tc>
      </w:tr>
    </w:tbl>
    <w:p w:rsidR="000D3CE6" w:rsidRPr="00AF41FD" w:rsidRDefault="000D3CE6">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0D3CE6" w:rsidRPr="00AF41FD">
        <w:tblPrEx>
          <w:tblCellMar>
            <w:top w:w="0" w:type="dxa"/>
            <w:bottom w:w="0" w:type="dxa"/>
          </w:tblCellMar>
        </w:tblPrEx>
        <w:tc>
          <w:tcPr>
            <w:tcW w:w="610" w:type="dxa"/>
          </w:tcPr>
          <w:p w:rsidR="000D3CE6" w:rsidRPr="00AF41FD" w:rsidRDefault="000D3CE6">
            <w:pPr>
              <w:jc w:val="center"/>
              <w:rPr>
                <w:sz w:val="20"/>
                <w:szCs w:val="20"/>
              </w:rPr>
            </w:pPr>
            <w:r w:rsidRPr="00AF41FD">
              <w:rPr>
                <w:sz w:val="20"/>
                <w:szCs w:val="20"/>
              </w:rPr>
              <w:t>7</w:t>
            </w:r>
          </w:p>
        </w:tc>
        <w:tc>
          <w:tcPr>
            <w:tcW w:w="9180" w:type="dxa"/>
          </w:tcPr>
          <w:p w:rsidR="000D3CE6" w:rsidRPr="00AF41FD" w:rsidRDefault="000D3CE6">
            <w:pPr>
              <w:rPr>
                <w:sz w:val="20"/>
                <w:szCs w:val="20"/>
              </w:rPr>
            </w:pPr>
            <w:r w:rsidRPr="00C968BE">
              <w:rPr>
                <w:b/>
                <w:sz w:val="20"/>
                <w:szCs w:val="20"/>
              </w:rPr>
              <w:t>LOCALISATION GEOGRAPHIQUE</w:t>
            </w:r>
            <w:r w:rsidRPr="00AF41FD">
              <w:rPr>
                <w:sz w:val="20"/>
                <w:szCs w:val="20"/>
              </w:rPr>
              <w:t xml:space="preserve"> :  </w:t>
            </w:r>
            <w:r w:rsidR="006E1A9F">
              <w:rPr>
                <w:sz w:val="20"/>
                <w:szCs w:val="20"/>
              </w:rPr>
              <w:t xml:space="preserve">IDV – TAHITI – Papeete - </w:t>
            </w:r>
            <w:r w:rsidR="0015087A" w:rsidRPr="00DF5D5E">
              <w:rPr>
                <w:sz w:val="20"/>
                <w:szCs w:val="20"/>
              </w:rPr>
              <w:t>Immeuble Atitiafa – 2</w:t>
            </w:r>
            <w:r w:rsidR="0015087A" w:rsidRPr="00DF5D5E">
              <w:rPr>
                <w:sz w:val="20"/>
                <w:szCs w:val="20"/>
                <w:vertAlign w:val="superscript"/>
              </w:rPr>
              <w:t>ème</w:t>
            </w:r>
            <w:r w:rsidR="0015087A" w:rsidRPr="00DF5D5E">
              <w:rPr>
                <w:sz w:val="20"/>
                <w:szCs w:val="20"/>
              </w:rPr>
              <w:t xml:space="preserve"> étage - 56 avenue du Commandant Destremeau</w:t>
            </w:r>
          </w:p>
        </w:tc>
      </w:tr>
    </w:tbl>
    <w:p w:rsidR="000D3CE6" w:rsidRPr="00AF41FD" w:rsidRDefault="000D3CE6">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0D3CE6" w:rsidRPr="00AF41FD">
        <w:tblPrEx>
          <w:tblCellMar>
            <w:top w:w="0" w:type="dxa"/>
            <w:bottom w:w="0" w:type="dxa"/>
          </w:tblCellMar>
        </w:tblPrEx>
        <w:tc>
          <w:tcPr>
            <w:tcW w:w="610" w:type="dxa"/>
            <w:shd w:val="clear" w:color="auto" w:fill="E6E6E6"/>
          </w:tcPr>
          <w:p w:rsidR="000D3CE6" w:rsidRPr="00AF41FD" w:rsidRDefault="000D3CE6">
            <w:pPr>
              <w:jc w:val="center"/>
              <w:rPr>
                <w:sz w:val="20"/>
                <w:szCs w:val="20"/>
              </w:rPr>
            </w:pPr>
            <w:r w:rsidRPr="00AF41FD">
              <w:rPr>
                <w:sz w:val="20"/>
                <w:szCs w:val="20"/>
              </w:rPr>
              <w:t>8</w:t>
            </w:r>
          </w:p>
          <w:p w:rsidR="000D3CE6" w:rsidRPr="00AF41FD" w:rsidRDefault="000D3CE6">
            <w:pPr>
              <w:jc w:val="center"/>
              <w:rPr>
                <w:sz w:val="20"/>
                <w:szCs w:val="20"/>
              </w:rPr>
            </w:pPr>
          </w:p>
        </w:tc>
        <w:tc>
          <w:tcPr>
            <w:tcW w:w="9180" w:type="dxa"/>
            <w:shd w:val="clear" w:color="auto" w:fill="E6E6E6"/>
          </w:tcPr>
          <w:p w:rsidR="006E1A9F" w:rsidRDefault="000D3CE6">
            <w:pPr>
              <w:rPr>
                <w:sz w:val="20"/>
                <w:szCs w:val="20"/>
              </w:rPr>
            </w:pPr>
            <w:r w:rsidRPr="00C968BE">
              <w:rPr>
                <w:b/>
                <w:sz w:val="20"/>
                <w:szCs w:val="20"/>
              </w:rPr>
              <w:t>FINALITE / DESCRIPTIF SYNTHETIQUE</w:t>
            </w:r>
            <w:r w:rsidRPr="0025043E">
              <w:rPr>
                <w:sz w:val="20"/>
                <w:szCs w:val="20"/>
              </w:rPr>
              <w:t xml:space="preserve"> (maximum 50 mots) : </w:t>
            </w:r>
          </w:p>
          <w:p w:rsidR="000D3CE6" w:rsidRPr="0025043E" w:rsidRDefault="0015087A">
            <w:pPr>
              <w:rPr>
                <w:sz w:val="20"/>
                <w:szCs w:val="20"/>
              </w:rPr>
            </w:pPr>
            <w:r w:rsidRPr="002712AC">
              <w:rPr>
                <w:sz w:val="20"/>
                <w:szCs w:val="20"/>
              </w:rPr>
              <w:t xml:space="preserve">Le chargé </w:t>
            </w:r>
            <w:r w:rsidR="00237833">
              <w:rPr>
                <w:sz w:val="20"/>
                <w:szCs w:val="20"/>
              </w:rPr>
              <w:t>de gestion financière, budgétaire et comptable participe à l’élaboration du budget et son exécution, à l’élaboration des procédures budgétaires, réalise des analyses ou études financières et propose des stratégies. Il élabore et alimente des tableaux de bord financiers</w:t>
            </w:r>
            <w:r w:rsidR="00C34CA6">
              <w:rPr>
                <w:sz w:val="20"/>
                <w:szCs w:val="20"/>
              </w:rPr>
              <w:t xml:space="preserve"> et </w:t>
            </w:r>
            <w:r w:rsidR="00C968BE">
              <w:rPr>
                <w:sz w:val="20"/>
                <w:szCs w:val="20"/>
              </w:rPr>
              <w:t>assure un</w:t>
            </w:r>
            <w:r w:rsidR="00C34CA6">
              <w:rPr>
                <w:sz w:val="20"/>
                <w:szCs w:val="20"/>
              </w:rPr>
              <w:t xml:space="preserve"> contrôle de gestion</w:t>
            </w:r>
          </w:p>
        </w:tc>
      </w:tr>
    </w:tbl>
    <w:p w:rsidR="000D3CE6" w:rsidRPr="00AF41FD" w:rsidRDefault="000D3CE6">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0D3CE6" w:rsidRPr="00AF41FD">
        <w:tblPrEx>
          <w:tblCellMar>
            <w:top w:w="0" w:type="dxa"/>
            <w:bottom w:w="0" w:type="dxa"/>
          </w:tblCellMar>
        </w:tblPrEx>
        <w:tc>
          <w:tcPr>
            <w:tcW w:w="610" w:type="dxa"/>
          </w:tcPr>
          <w:p w:rsidR="000D3CE6" w:rsidRPr="00AF41FD" w:rsidRDefault="000D3CE6">
            <w:pPr>
              <w:jc w:val="center"/>
              <w:rPr>
                <w:sz w:val="20"/>
                <w:szCs w:val="20"/>
              </w:rPr>
            </w:pPr>
            <w:r w:rsidRPr="00AF41FD">
              <w:rPr>
                <w:sz w:val="20"/>
                <w:szCs w:val="20"/>
              </w:rPr>
              <w:t>9</w:t>
            </w:r>
          </w:p>
        </w:tc>
        <w:tc>
          <w:tcPr>
            <w:tcW w:w="9180" w:type="dxa"/>
          </w:tcPr>
          <w:p w:rsidR="000D3CE6" w:rsidRPr="00AF41FD" w:rsidRDefault="000D3CE6">
            <w:pPr>
              <w:rPr>
                <w:sz w:val="20"/>
                <w:szCs w:val="20"/>
              </w:rPr>
            </w:pPr>
            <w:r w:rsidRPr="00C968BE">
              <w:rPr>
                <w:b/>
                <w:sz w:val="20"/>
                <w:szCs w:val="20"/>
              </w:rPr>
              <w:t>EFFECTIFS ENCADRES</w:t>
            </w:r>
            <w:r w:rsidRPr="00AF41FD">
              <w:rPr>
                <w:sz w:val="20"/>
                <w:szCs w:val="20"/>
              </w:rPr>
              <w:t xml:space="preserve">           A               B               C            D           Autres</w:t>
            </w:r>
          </w:p>
          <w:p w:rsidR="000D3CE6" w:rsidRPr="00AF41FD" w:rsidRDefault="000D3CE6" w:rsidP="003242D6">
            <w:pPr>
              <w:pStyle w:val="-LettreCopiesGEDA"/>
              <w:tabs>
                <w:tab w:val="clear" w:pos="749"/>
                <w:tab w:val="left" w:pos="2651"/>
                <w:tab w:val="left" w:pos="3735"/>
              </w:tabs>
              <w:overflowPunct/>
              <w:autoSpaceDE/>
              <w:autoSpaceDN/>
              <w:adjustRightInd/>
              <w:textAlignment w:val="auto"/>
              <w:rPr>
                <w:noProof w:val="0"/>
                <w:sz w:val="20"/>
                <w:szCs w:val="20"/>
              </w:rPr>
            </w:pPr>
            <w:r w:rsidRPr="00AF41FD">
              <w:rPr>
                <w:noProof w:val="0"/>
                <w:sz w:val="20"/>
                <w:szCs w:val="20"/>
              </w:rPr>
              <w:t xml:space="preserve">NOMBRES : </w:t>
            </w:r>
            <w:r w:rsidR="006E1A9F">
              <w:rPr>
                <w:noProof w:val="0"/>
                <w:sz w:val="20"/>
                <w:szCs w:val="20"/>
              </w:rPr>
              <w:t>3</w:t>
            </w:r>
            <w:r w:rsidRPr="00AF41FD">
              <w:rPr>
                <w:noProof w:val="0"/>
                <w:sz w:val="20"/>
                <w:szCs w:val="20"/>
              </w:rPr>
              <w:t xml:space="preserve">                          </w:t>
            </w:r>
            <w:r w:rsidR="003242D6">
              <w:rPr>
                <w:noProof w:val="0"/>
                <w:sz w:val="20"/>
                <w:szCs w:val="20"/>
              </w:rPr>
              <w:tab/>
            </w:r>
            <w:r w:rsidR="003242D6">
              <w:rPr>
                <w:noProof w:val="0"/>
                <w:sz w:val="20"/>
                <w:szCs w:val="20"/>
              </w:rPr>
              <w:tab/>
              <w:t>3</w:t>
            </w:r>
          </w:p>
        </w:tc>
      </w:tr>
    </w:tbl>
    <w:p w:rsidR="000D3CE6" w:rsidRPr="00AF41FD" w:rsidRDefault="000D3CE6">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0D3CE6" w:rsidRPr="00AF41FD">
        <w:tblPrEx>
          <w:tblCellMar>
            <w:top w:w="0" w:type="dxa"/>
            <w:bottom w:w="0" w:type="dxa"/>
          </w:tblCellMar>
        </w:tblPrEx>
        <w:tc>
          <w:tcPr>
            <w:tcW w:w="610" w:type="dxa"/>
          </w:tcPr>
          <w:p w:rsidR="000D3CE6" w:rsidRPr="00AF41FD" w:rsidRDefault="000D3CE6">
            <w:pPr>
              <w:jc w:val="center"/>
              <w:rPr>
                <w:sz w:val="20"/>
                <w:szCs w:val="20"/>
              </w:rPr>
            </w:pPr>
            <w:r w:rsidRPr="00AF41FD">
              <w:rPr>
                <w:sz w:val="20"/>
                <w:szCs w:val="20"/>
              </w:rPr>
              <w:t>10</w:t>
            </w:r>
          </w:p>
        </w:tc>
        <w:tc>
          <w:tcPr>
            <w:tcW w:w="9180" w:type="dxa"/>
          </w:tcPr>
          <w:p w:rsidR="00C34CA6" w:rsidRPr="00AF41FD" w:rsidRDefault="000D3CE6" w:rsidP="00C34CA6">
            <w:pPr>
              <w:rPr>
                <w:sz w:val="20"/>
                <w:szCs w:val="20"/>
              </w:rPr>
            </w:pPr>
            <w:r w:rsidRPr="00C968BE">
              <w:rPr>
                <w:b/>
                <w:sz w:val="20"/>
                <w:szCs w:val="20"/>
              </w:rPr>
              <w:t>SUPERIEUR HIERARCHIQUE DIRECT</w:t>
            </w:r>
            <w:r w:rsidRPr="00AF41FD">
              <w:rPr>
                <w:sz w:val="20"/>
                <w:szCs w:val="20"/>
              </w:rPr>
              <w:t xml:space="preserve"> : </w:t>
            </w:r>
            <w:r w:rsidR="0025043E">
              <w:rPr>
                <w:sz w:val="20"/>
                <w:szCs w:val="20"/>
              </w:rPr>
              <w:t xml:space="preserve">Le </w:t>
            </w:r>
            <w:r w:rsidR="00871389">
              <w:rPr>
                <w:sz w:val="20"/>
                <w:szCs w:val="20"/>
              </w:rPr>
              <w:t>chef</w:t>
            </w:r>
            <w:r w:rsidR="0025043E">
              <w:rPr>
                <w:sz w:val="20"/>
                <w:szCs w:val="20"/>
              </w:rPr>
              <w:t xml:space="preserve"> du bureau</w:t>
            </w:r>
            <w:r w:rsidR="003242D6">
              <w:rPr>
                <w:sz w:val="20"/>
                <w:szCs w:val="20"/>
              </w:rPr>
              <w:t xml:space="preserve"> du budget, des finances et du patrimoine (</w:t>
            </w:r>
            <w:r w:rsidR="00871389">
              <w:rPr>
                <w:sz w:val="20"/>
                <w:szCs w:val="20"/>
              </w:rPr>
              <w:t>B</w:t>
            </w:r>
            <w:r w:rsidR="003242D6">
              <w:rPr>
                <w:sz w:val="20"/>
                <w:szCs w:val="20"/>
              </w:rPr>
              <w:t>BFP)</w:t>
            </w:r>
          </w:p>
        </w:tc>
      </w:tr>
    </w:tbl>
    <w:p w:rsidR="000D3CE6" w:rsidRPr="00AF41FD" w:rsidRDefault="000D3CE6">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0D3CE6" w:rsidRPr="00AF41FD">
        <w:tblPrEx>
          <w:tblCellMar>
            <w:top w:w="0" w:type="dxa"/>
            <w:bottom w:w="0" w:type="dxa"/>
          </w:tblCellMar>
        </w:tblPrEx>
        <w:tc>
          <w:tcPr>
            <w:tcW w:w="610" w:type="dxa"/>
          </w:tcPr>
          <w:p w:rsidR="000D3CE6" w:rsidRPr="00AF41FD" w:rsidRDefault="000D3CE6">
            <w:pPr>
              <w:jc w:val="center"/>
              <w:rPr>
                <w:sz w:val="20"/>
                <w:szCs w:val="20"/>
              </w:rPr>
            </w:pPr>
            <w:r w:rsidRPr="00AF41FD">
              <w:rPr>
                <w:sz w:val="20"/>
                <w:szCs w:val="20"/>
              </w:rPr>
              <w:t>11</w:t>
            </w:r>
          </w:p>
        </w:tc>
        <w:tc>
          <w:tcPr>
            <w:tcW w:w="9180" w:type="dxa"/>
          </w:tcPr>
          <w:p w:rsidR="000D3CE6" w:rsidRPr="00C968BE" w:rsidRDefault="000D3CE6">
            <w:pPr>
              <w:rPr>
                <w:b/>
                <w:sz w:val="20"/>
                <w:szCs w:val="20"/>
              </w:rPr>
            </w:pPr>
            <w:r w:rsidRPr="00C968BE">
              <w:rPr>
                <w:b/>
                <w:sz w:val="20"/>
                <w:szCs w:val="20"/>
              </w:rPr>
              <w:t xml:space="preserve">MOYENS SPECIFIQUES LIES AU POSTE : </w:t>
            </w:r>
          </w:p>
          <w:p w:rsidR="0025043E" w:rsidRDefault="0025043E" w:rsidP="0025043E">
            <w:pPr>
              <w:numPr>
                <w:ilvl w:val="0"/>
                <w:numId w:val="23"/>
              </w:numPr>
              <w:rPr>
                <w:sz w:val="20"/>
                <w:szCs w:val="20"/>
              </w:rPr>
            </w:pPr>
            <w:r>
              <w:rPr>
                <w:sz w:val="20"/>
                <w:szCs w:val="20"/>
              </w:rPr>
              <w:t>Ordinateur en réseau avec photocopieur et scanner</w:t>
            </w:r>
          </w:p>
          <w:p w:rsidR="0025043E" w:rsidRDefault="00D75BFD" w:rsidP="0025043E">
            <w:pPr>
              <w:numPr>
                <w:ilvl w:val="0"/>
                <w:numId w:val="23"/>
              </w:numPr>
              <w:rPr>
                <w:sz w:val="20"/>
                <w:szCs w:val="20"/>
              </w:rPr>
            </w:pPr>
            <w:r>
              <w:rPr>
                <w:sz w:val="20"/>
                <w:szCs w:val="20"/>
              </w:rPr>
              <w:t>Application</w:t>
            </w:r>
            <w:r w:rsidR="0025043E">
              <w:rPr>
                <w:sz w:val="20"/>
                <w:szCs w:val="20"/>
              </w:rPr>
              <w:t xml:space="preserve"> PolyGF</w:t>
            </w:r>
          </w:p>
          <w:p w:rsidR="0025043E" w:rsidRDefault="0025043E" w:rsidP="0025043E">
            <w:pPr>
              <w:numPr>
                <w:ilvl w:val="0"/>
                <w:numId w:val="23"/>
              </w:numPr>
              <w:rPr>
                <w:sz w:val="20"/>
                <w:szCs w:val="20"/>
              </w:rPr>
            </w:pPr>
            <w:r>
              <w:rPr>
                <w:sz w:val="20"/>
                <w:szCs w:val="20"/>
              </w:rPr>
              <w:t>Application SBUD</w:t>
            </w:r>
          </w:p>
          <w:p w:rsidR="007B1A72" w:rsidRDefault="007B1A72" w:rsidP="0025043E">
            <w:pPr>
              <w:numPr>
                <w:ilvl w:val="0"/>
                <w:numId w:val="23"/>
              </w:numPr>
              <w:rPr>
                <w:sz w:val="20"/>
                <w:szCs w:val="20"/>
              </w:rPr>
            </w:pPr>
            <w:r>
              <w:rPr>
                <w:sz w:val="20"/>
                <w:szCs w:val="20"/>
              </w:rPr>
              <w:t xml:space="preserve">Recueil de procédures et de textes </w:t>
            </w:r>
          </w:p>
          <w:p w:rsidR="003242D6" w:rsidRPr="00AF41FD" w:rsidRDefault="003242D6" w:rsidP="003242D6">
            <w:pPr>
              <w:ind w:left="720"/>
              <w:rPr>
                <w:sz w:val="20"/>
                <w:szCs w:val="20"/>
              </w:rPr>
            </w:pPr>
          </w:p>
        </w:tc>
      </w:tr>
    </w:tbl>
    <w:p w:rsidR="000D3CE6" w:rsidRPr="00AF41FD" w:rsidRDefault="000D3CE6">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0D3CE6" w:rsidRPr="00AF41FD">
        <w:tblPrEx>
          <w:tblCellMar>
            <w:top w:w="0" w:type="dxa"/>
            <w:bottom w:w="0" w:type="dxa"/>
          </w:tblCellMar>
        </w:tblPrEx>
        <w:tc>
          <w:tcPr>
            <w:tcW w:w="610" w:type="dxa"/>
          </w:tcPr>
          <w:p w:rsidR="000D3CE6" w:rsidRPr="00AF41FD" w:rsidRDefault="000D3CE6">
            <w:pPr>
              <w:jc w:val="center"/>
              <w:rPr>
                <w:sz w:val="20"/>
                <w:szCs w:val="20"/>
              </w:rPr>
            </w:pPr>
            <w:r w:rsidRPr="00AF41FD">
              <w:rPr>
                <w:sz w:val="20"/>
                <w:szCs w:val="20"/>
              </w:rPr>
              <w:t>12</w:t>
            </w:r>
          </w:p>
        </w:tc>
        <w:tc>
          <w:tcPr>
            <w:tcW w:w="9180" w:type="dxa"/>
          </w:tcPr>
          <w:p w:rsidR="000D3CE6" w:rsidRPr="00C968BE" w:rsidRDefault="000D3CE6">
            <w:pPr>
              <w:rPr>
                <w:b/>
                <w:sz w:val="20"/>
                <w:szCs w:val="20"/>
              </w:rPr>
            </w:pPr>
            <w:r w:rsidRPr="00C968BE">
              <w:rPr>
                <w:b/>
                <w:sz w:val="20"/>
                <w:szCs w:val="20"/>
              </w:rPr>
              <w:t xml:space="preserve">CONTRAINTES ET AVANTAGES DU POSTE : </w:t>
            </w:r>
          </w:p>
          <w:p w:rsidR="0025043E" w:rsidRDefault="0025043E" w:rsidP="0025043E">
            <w:pPr>
              <w:numPr>
                <w:ilvl w:val="0"/>
                <w:numId w:val="23"/>
              </w:numPr>
              <w:rPr>
                <w:sz w:val="20"/>
                <w:szCs w:val="20"/>
              </w:rPr>
            </w:pPr>
            <w:r>
              <w:rPr>
                <w:sz w:val="20"/>
                <w:szCs w:val="20"/>
              </w:rPr>
              <w:t>Formation comptable, PolyGF, SBUD</w:t>
            </w:r>
            <w:r w:rsidR="00D75BFD">
              <w:rPr>
                <w:sz w:val="20"/>
                <w:szCs w:val="20"/>
              </w:rPr>
              <w:t xml:space="preserve"> dispensée en interne</w:t>
            </w:r>
          </w:p>
          <w:p w:rsidR="0025043E" w:rsidRPr="00AF41FD" w:rsidRDefault="0025043E" w:rsidP="00C34CA6">
            <w:pPr>
              <w:ind w:left="720"/>
              <w:rPr>
                <w:sz w:val="20"/>
                <w:szCs w:val="20"/>
              </w:rPr>
            </w:pPr>
          </w:p>
        </w:tc>
      </w:tr>
    </w:tbl>
    <w:p w:rsidR="000D3CE6" w:rsidRPr="00AF41FD" w:rsidRDefault="000D3CE6">
      <w:pPr>
        <w:jc w:val="right"/>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0D3CE6" w:rsidRPr="00AF41FD">
        <w:tblPrEx>
          <w:tblCellMar>
            <w:top w:w="0" w:type="dxa"/>
            <w:bottom w:w="0" w:type="dxa"/>
          </w:tblCellMar>
        </w:tblPrEx>
        <w:tc>
          <w:tcPr>
            <w:tcW w:w="610" w:type="dxa"/>
            <w:shd w:val="clear" w:color="auto" w:fill="E6E6E6"/>
          </w:tcPr>
          <w:p w:rsidR="000D3CE6" w:rsidRPr="00AF41FD" w:rsidRDefault="000D3CE6" w:rsidP="006E1A9F">
            <w:pPr>
              <w:jc w:val="center"/>
              <w:rPr>
                <w:sz w:val="20"/>
                <w:szCs w:val="20"/>
              </w:rPr>
            </w:pPr>
            <w:r w:rsidRPr="00AF41FD">
              <w:rPr>
                <w:sz w:val="20"/>
                <w:szCs w:val="20"/>
              </w:rPr>
              <w:t>13</w:t>
            </w:r>
          </w:p>
        </w:tc>
        <w:tc>
          <w:tcPr>
            <w:tcW w:w="9180" w:type="dxa"/>
            <w:shd w:val="clear" w:color="auto" w:fill="E6E6E6"/>
          </w:tcPr>
          <w:p w:rsidR="00827210" w:rsidRDefault="000D3CE6">
            <w:pPr>
              <w:rPr>
                <w:b/>
                <w:bCs/>
                <w:sz w:val="20"/>
                <w:szCs w:val="20"/>
              </w:rPr>
            </w:pPr>
            <w:r w:rsidRPr="00AF41FD">
              <w:rPr>
                <w:b/>
                <w:bCs/>
                <w:sz w:val="20"/>
                <w:szCs w:val="20"/>
              </w:rPr>
              <w:t xml:space="preserve">ACTIVITES PRINCIPALES : </w:t>
            </w:r>
          </w:p>
          <w:p w:rsidR="00F34F40" w:rsidRDefault="00237833" w:rsidP="0025043E">
            <w:pPr>
              <w:numPr>
                <w:ilvl w:val="0"/>
                <w:numId w:val="22"/>
              </w:numPr>
              <w:rPr>
                <w:sz w:val="20"/>
                <w:szCs w:val="20"/>
              </w:rPr>
            </w:pPr>
            <w:r>
              <w:rPr>
                <w:sz w:val="20"/>
                <w:szCs w:val="20"/>
              </w:rPr>
              <w:t>Pilote</w:t>
            </w:r>
            <w:r w:rsidR="006E1A9F">
              <w:rPr>
                <w:sz w:val="20"/>
                <w:szCs w:val="20"/>
              </w:rPr>
              <w:t>r</w:t>
            </w:r>
            <w:r>
              <w:rPr>
                <w:sz w:val="20"/>
                <w:szCs w:val="20"/>
              </w:rPr>
              <w:t xml:space="preserve"> et participe</w:t>
            </w:r>
            <w:r w:rsidR="006E1A9F">
              <w:rPr>
                <w:sz w:val="20"/>
                <w:szCs w:val="20"/>
              </w:rPr>
              <w:t>r</w:t>
            </w:r>
            <w:r>
              <w:rPr>
                <w:sz w:val="20"/>
                <w:szCs w:val="20"/>
              </w:rPr>
              <w:t xml:space="preserve"> à la mise en œuvre d’une stratégie budgétaire et financière</w:t>
            </w:r>
          </w:p>
          <w:p w:rsidR="0004765F" w:rsidRDefault="0004765F" w:rsidP="0004765F">
            <w:pPr>
              <w:numPr>
                <w:ilvl w:val="0"/>
                <w:numId w:val="22"/>
              </w:numPr>
              <w:rPr>
                <w:sz w:val="20"/>
                <w:szCs w:val="20"/>
              </w:rPr>
            </w:pPr>
            <w:r>
              <w:rPr>
                <w:sz w:val="20"/>
                <w:szCs w:val="20"/>
              </w:rPr>
              <w:t>Elabore</w:t>
            </w:r>
            <w:r w:rsidR="006E1A9F">
              <w:rPr>
                <w:sz w:val="20"/>
                <w:szCs w:val="20"/>
              </w:rPr>
              <w:t>r</w:t>
            </w:r>
            <w:r>
              <w:rPr>
                <w:sz w:val="20"/>
                <w:szCs w:val="20"/>
              </w:rPr>
              <w:t xml:space="preserve"> des plannings pluriannuels de travaux de construction, de rénovation et de de réhabilitation des structures de soins et des logements et d’acquisition et de renouvellement de matériel en investissement en partenariat avec la cellule patrimoine de la Direction de la santé et toutes autres structures de la Direction de la santé</w:t>
            </w:r>
          </w:p>
          <w:p w:rsidR="0004765F" w:rsidRPr="0004765F" w:rsidRDefault="0004765F" w:rsidP="0004765F">
            <w:pPr>
              <w:numPr>
                <w:ilvl w:val="0"/>
                <w:numId w:val="22"/>
              </w:numPr>
              <w:rPr>
                <w:sz w:val="20"/>
                <w:szCs w:val="20"/>
              </w:rPr>
            </w:pPr>
            <w:r>
              <w:rPr>
                <w:sz w:val="20"/>
                <w:szCs w:val="20"/>
              </w:rPr>
              <w:t>Prépare</w:t>
            </w:r>
            <w:r w:rsidR="006E1A9F">
              <w:rPr>
                <w:sz w:val="20"/>
                <w:szCs w:val="20"/>
              </w:rPr>
              <w:t>r</w:t>
            </w:r>
            <w:r>
              <w:rPr>
                <w:sz w:val="20"/>
                <w:szCs w:val="20"/>
              </w:rPr>
              <w:t xml:space="preserve"> le budget du service, des collectifs et les répartitions de crédits de paiement</w:t>
            </w:r>
          </w:p>
          <w:p w:rsidR="00237833" w:rsidRDefault="00237833" w:rsidP="0025043E">
            <w:pPr>
              <w:numPr>
                <w:ilvl w:val="0"/>
                <w:numId w:val="22"/>
              </w:numPr>
              <w:rPr>
                <w:sz w:val="20"/>
                <w:szCs w:val="20"/>
              </w:rPr>
            </w:pPr>
            <w:r>
              <w:rPr>
                <w:sz w:val="20"/>
                <w:szCs w:val="20"/>
              </w:rPr>
              <w:t>Met</w:t>
            </w:r>
            <w:r w:rsidR="006E1A9F">
              <w:rPr>
                <w:sz w:val="20"/>
                <w:szCs w:val="20"/>
              </w:rPr>
              <w:t>tre</w:t>
            </w:r>
            <w:r>
              <w:rPr>
                <w:sz w:val="20"/>
                <w:szCs w:val="20"/>
              </w:rPr>
              <w:t xml:space="preserve"> en œuvre des procédures d’élaboration, de vote et d’exécution budgétaire</w:t>
            </w:r>
            <w:r w:rsidR="0004765F">
              <w:rPr>
                <w:sz w:val="20"/>
                <w:szCs w:val="20"/>
              </w:rPr>
              <w:t xml:space="preserve"> et assure</w:t>
            </w:r>
            <w:r w:rsidR="006E1A9F">
              <w:rPr>
                <w:sz w:val="20"/>
                <w:szCs w:val="20"/>
              </w:rPr>
              <w:t>r</w:t>
            </w:r>
            <w:r w:rsidR="0004765F">
              <w:rPr>
                <w:sz w:val="20"/>
                <w:szCs w:val="20"/>
              </w:rPr>
              <w:t xml:space="preserve"> le suivi de l’exécution du budget </w:t>
            </w:r>
            <w:r w:rsidR="00203E85">
              <w:rPr>
                <w:sz w:val="20"/>
                <w:szCs w:val="20"/>
              </w:rPr>
              <w:t>de toutes les structures de la Direction de la santé</w:t>
            </w:r>
          </w:p>
          <w:p w:rsidR="00237833" w:rsidRDefault="0004765F" w:rsidP="0004765F">
            <w:pPr>
              <w:numPr>
                <w:ilvl w:val="0"/>
                <w:numId w:val="22"/>
              </w:numPr>
              <w:rPr>
                <w:sz w:val="20"/>
                <w:szCs w:val="20"/>
              </w:rPr>
            </w:pPr>
            <w:r>
              <w:rPr>
                <w:sz w:val="20"/>
                <w:szCs w:val="20"/>
              </w:rPr>
              <w:t>Elabore</w:t>
            </w:r>
            <w:r w:rsidR="006E1A9F">
              <w:rPr>
                <w:sz w:val="20"/>
                <w:szCs w:val="20"/>
              </w:rPr>
              <w:t>r</w:t>
            </w:r>
            <w:r>
              <w:rPr>
                <w:sz w:val="20"/>
                <w:szCs w:val="20"/>
              </w:rPr>
              <w:t xml:space="preserve"> les tableaux de bords financiers, des méthodes de contrôle de gestion et des outils de travail utiles à une prise de décision</w:t>
            </w:r>
            <w:r w:rsidRPr="0004765F">
              <w:rPr>
                <w:sz w:val="20"/>
                <w:szCs w:val="20"/>
              </w:rPr>
              <w:t xml:space="preserve"> de son supérieur</w:t>
            </w:r>
          </w:p>
          <w:p w:rsidR="0004765F" w:rsidRDefault="0004765F" w:rsidP="0004765F">
            <w:pPr>
              <w:numPr>
                <w:ilvl w:val="0"/>
                <w:numId w:val="22"/>
              </w:numPr>
              <w:rPr>
                <w:sz w:val="20"/>
                <w:szCs w:val="20"/>
              </w:rPr>
            </w:pPr>
            <w:r>
              <w:rPr>
                <w:sz w:val="20"/>
                <w:szCs w:val="20"/>
              </w:rPr>
              <w:t>Veille</w:t>
            </w:r>
            <w:r w:rsidR="006E1A9F">
              <w:rPr>
                <w:sz w:val="20"/>
                <w:szCs w:val="20"/>
              </w:rPr>
              <w:t>r</w:t>
            </w:r>
            <w:r>
              <w:rPr>
                <w:sz w:val="20"/>
                <w:szCs w:val="20"/>
              </w:rPr>
              <w:t xml:space="preserve"> au respect de la réglementation en vigueur et des procédures et assure</w:t>
            </w:r>
            <w:r w:rsidR="006E1A9F">
              <w:rPr>
                <w:sz w:val="20"/>
                <w:szCs w:val="20"/>
              </w:rPr>
              <w:t>r</w:t>
            </w:r>
            <w:r>
              <w:rPr>
                <w:sz w:val="20"/>
                <w:szCs w:val="20"/>
              </w:rPr>
              <w:t xml:space="preserve"> une veille juridique dans tous les domaines impactant le domaine budgétaire, comptable et financier</w:t>
            </w:r>
          </w:p>
          <w:p w:rsidR="003242D6" w:rsidRDefault="003242D6" w:rsidP="0004765F">
            <w:pPr>
              <w:numPr>
                <w:ilvl w:val="0"/>
                <w:numId w:val="22"/>
              </w:numPr>
              <w:rPr>
                <w:sz w:val="20"/>
                <w:szCs w:val="20"/>
              </w:rPr>
            </w:pPr>
            <w:r w:rsidRPr="003242D6">
              <w:rPr>
                <w:sz w:val="20"/>
                <w:szCs w:val="20"/>
              </w:rPr>
              <w:t>Veille</w:t>
            </w:r>
            <w:r w:rsidR="006E1A9F">
              <w:rPr>
                <w:sz w:val="20"/>
                <w:szCs w:val="20"/>
              </w:rPr>
              <w:t>r</w:t>
            </w:r>
            <w:r w:rsidRPr="003242D6">
              <w:rPr>
                <w:sz w:val="20"/>
                <w:szCs w:val="20"/>
              </w:rPr>
              <w:t xml:space="preserve"> à une bonne gestion des deniers publics en fonction du budget alloué et des priorités fixés</w:t>
            </w:r>
          </w:p>
          <w:p w:rsidR="00C34CA6" w:rsidRPr="006E1A9F" w:rsidRDefault="0004765F" w:rsidP="00C34CA6">
            <w:pPr>
              <w:numPr>
                <w:ilvl w:val="0"/>
                <w:numId w:val="22"/>
              </w:numPr>
              <w:rPr>
                <w:sz w:val="20"/>
                <w:szCs w:val="20"/>
              </w:rPr>
            </w:pPr>
            <w:r w:rsidRPr="003242D6">
              <w:rPr>
                <w:sz w:val="20"/>
                <w:szCs w:val="20"/>
              </w:rPr>
              <w:t>Organise</w:t>
            </w:r>
            <w:r w:rsidR="006E1A9F">
              <w:rPr>
                <w:sz w:val="20"/>
                <w:szCs w:val="20"/>
              </w:rPr>
              <w:t>r</w:t>
            </w:r>
            <w:r w:rsidRPr="003242D6">
              <w:rPr>
                <w:sz w:val="20"/>
                <w:szCs w:val="20"/>
              </w:rPr>
              <w:t xml:space="preserve"> le travail de son équipe </w:t>
            </w:r>
            <w:r w:rsidR="00203E85" w:rsidRPr="003242D6">
              <w:rPr>
                <w:sz w:val="20"/>
                <w:szCs w:val="20"/>
              </w:rPr>
              <w:t>au sein des services centraux</w:t>
            </w:r>
          </w:p>
        </w:tc>
      </w:tr>
    </w:tbl>
    <w:p w:rsidR="000D3CE6" w:rsidRDefault="000D3CE6">
      <w:pPr>
        <w:jc w:val="right"/>
        <w:rPr>
          <w:b/>
          <w:bCs/>
          <w:sz w:val="20"/>
          <w:szCs w:val="20"/>
        </w:rPr>
      </w:pPr>
    </w:p>
    <w:p w:rsidR="006E1A9F" w:rsidRDefault="006E1A9F">
      <w:pPr>
        <w:jc w:val="right"/>
        <w:rPr>
          <w:b/>
          <w:bCs/>
          <w:sz w:val="20"/>
          <w:szCs w:val="20"/>
        </w:rPr>
      </w:pPr>
    </w:p>
    <w:p w:rsidR="006E1A9F" w:rsidRDefault="006E1A9F">
      <w:pPr>
        <w:jc w:val="right"/>
        <w:rPr>
          <w:b/>
          <w:bCs/>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6E1A9F" w:rsidRPr="00AF41FD" w:rsidTr="009E7206">
        <w:tblPrEx>
          <w:tblCellMar>
            <w:top w:w="0" w:type="dxa"/>
            <w:bottom w:w="0" w:type="dxa"/>
          </w:tblCellMar>
        </w:tblPrEx>
        <w:tc>
          <w:tcPr>
            <w:tcW w:w="610" w:type="dxa"/>
            <w:shd w:val="clear" w:color="auto" w:fill="E6E6E6"/>
          </w:tcPr>
          <w:p w:rsidR="006E1A9F" w:rsidRPr="00AF41FD" w:rsidRDefault="006E1A9F" w:rsidP="009E7206">
            <w:pPr>
              <w:jc w:val="center"/>
              <w:rPr>
                <w:sz w:val="20"/>
                <w:szCs w:val="20"/>
              </w:rPr>
            </w:pPr>
            <w:r w:rsidRPr="00AF41FD">
              <w:rPr>
                <w:sz w:val="20"/>
                <w:szCs w:val="20"/>
              </w:rPr>
              <w:t>14</w:t>
            </w:r>
          </w:p>
        </w:tc>
        <w:tc>
          <w:tcPr>
            <w:tcW w:w="9180" w:type="dxa"/>
            <w:shd w:val="clear" w:color="auto" w:fill="E6E6E6"/>
          </w:tcPr>
          <w:p w:rsidR="006E1A9F" w:rsidRPr="00C34CA6" w:rsidRDefault="006E1A9F" w:rsidP="009E7206">
            <w:pPr>
              <w:rPr>
                <w:b/>
                <w:sz w:val="20"/>
                <w:szCs w:val="20"/>
              </w:rPr>
            </w:pPr>
            <w:r w:rsidRPr="00C34CA6">
              <w:rPr>
                <w:b/>
                <w:sz w:val="20"/>
                <w:szCs w:val="20"/>
              </w:rPr>
              <w:t>ACTIVITES ANNEXES :</w:t>
            </w:r>
          </w:p>
          <w:p w:rsidR="006E1A9F" w:rsidRDefault="006E1A9F" w:rsidP="009E7206">
            <w:pPr>
              <w:numPr>
                <w:ilvl w:val="0"/>
                <w:numId w:val="22"/>
              </w:numPr>
              <w:rPr>
                <w:sz w:val="20"/>
                <w:szCs w:val="20"/>
              </w:rPr>
            </w:pPr>
            <w:r>
              <w:rPr>
                <w:sz w:val="20"/>
                <w:szCs w:val="20"/>
              </w:rPr>
              <w:t>Apporte</w:t>
            </w:r>
            <w:r>
              <w:rPr>
                <w:sz w:val="20"/>
                <w:szCs w:val="20"/>
              </w:rPr>
              <w:t>r</w:t>
            </w:r>
            <w:r>
              <w:rPr>
                <w:sz w:val="20"/>
                <w:szCs w:val="20"/>
              </w:rPr>
              <w:t xml:space="preserve"> sa collaboration et participe</w:t>
            </w:r>
            <w:r>
              <w:rPr>
                <w:sz w:val="20"/>
                <w:szCs w:val="20"/>
              </w:rPr>
              <w:t>r</w:t>
            </w:r>
            <w:r>
              <w:rPr>
                <w:sz w:val="20"/>
                <w:szCs w:val="20"/>
              </w:rPr>
              <w:t xml:space="preserve"> à des ateliers de travail dans le cadre de l’évolution de la réglementation, d’élaboration de procédures utiles à plus d’efficience du travail au sein du bureau.</w:t>
            </w:r>
          </w:p>
          <w:p w:rsidR="006E1A9F" w:rsidRDefault="006E1A9F" w:rsidP="009E7206">
            <w:pPr>
              <w:numPr>
                <w:ilvl w:val="0"/>
                <w:numId w:val="22"/>
              </w:numPr>
              <w:rPr>
                <w:sz w:val="20"/>
                <w:szCs w:val="20"/>
              </w:rPr>
            </w:pPr>
            <w:r>
              <w:rPr>
                <w:sz w:val="20"/>
                <w:szCs w:val="20"/>
              </w:rPr>
              <w:t>Participer à des réunions internes et extérieures avec notamment les partenaires financiers et les divers services du Pays</w:t>
            </w:r>
          </w:p>
          <w:p w:rsidR="006E1A9F" w:rsidRPr="00AF41FD" w:rsidRDefault="006E1A9F" w:rsidP="009E7206">
            <w:pPr>
              <w:ind w:left="720"/>
              <w:rPr>
                <w:sz w:val="20"/>
                <w:szCs w:val="20"/>
              </w:rPr>
            </w:pPr>
          </w:p>
        </w:tc>
      </w:tr>
    </w:tbl>
    <w:p w:rsidR="006E1A9F" w:rsidRPr="00AF41FD" w:rsidRDefault="006E1A9F" w:rsidP="006E1A9F">
      <w:pPr>
        <w:rPr>
          <w:b/>
          <w:bCs/>
          <w:sz w:val="20"/>
          <w:szCs w:val="20"/>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tblGrid>
      <w:tr w:rsidR="000D3CE6" w:rsidRPr="00AF41FD">
        <w:tblPrEx>
          <w:tblCellMar>
            <w:top w:w="0" w:type="dxa"/>
            <w:bottom w:w="0" w:type="dxa"/>
          </w:tblCellMar>
        </w:tblPrEx>
        <w:trPr>
          <w:trHeight w:val="121"/>
        </w:trPr>
        <w:tc>
          <w:tcPr>
            <w:tcW w:w="6840" w:type="dxa"/>
          </w:tcPr>
          <w:p w:rsidR="000D3CE6" w:rsidRPr="00AF41FD" w:rsidRDefault="000D3CE6">
            <w:pPr>
              <w:pStyle w:val="-SignatairePRNomGEDA"/>
              <w:autoSpaceDE/>
              <w:autoSpaceDN/>
              <w:ind w:left="284" w:right="-28" w:firstLine="709"/>
              <w:rPr>
                <w:b w:val="0"/>
                <w:bCs w:val="0"/>
                <w:szCs w:val="20"/>
              </w:rPr>
            </w:pPr>
            <w:r w:rsidRPr="00AF41FD">
              <w:rPr>
                <w:szCs w:val="20"/>
              </w:rPr>
              <w:t>II – PROFIL PROFESSIONNEL</w:t>
            </w:r>
          </w:p>
        </w:tc>
      </w:tr>
    </w:tbl>
    <w:p w:rsidR="000D3CE6" w:rsidRPr="00AF41FD" w:rsidRDefault="000D3CE6">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0D3CE6" w:rsidRPr="00AF41FD">
        <w:tblPrEx>
          <w:tblCellMar>
            <w:top w:w="0" w:type="dxa"/>
            <w:bottom w:w="0" w:type="dxa"/>
          </w:tblCellMar>
        </w:tblPrEx>
        <w:tc>
          <w:tcPr>
            <w:tcW w:w="610" w:type="dxa"/>
          </w:tcPr>
          <w:p w:rsidR="000D3CE6" w:rsidRPr="00AF41FD" w:rsidRDefault="000D3CE6">
            <w:pPr>
              <w:jc w:val="center"/>
              <w:rPr>
                <w:sz w:val="20"/>
                <w:szCs w:val="20"/>
              </w:rPr>
            </w:pPr>
            <w:r w:rsidRPr="00AF41FD">
              <w:rPr>
                <w:sz w:val="20"/>
                <w:szCs w:val="20"/>
              </w:rPr>
              <w:t>15</w:t>
            </w:r>
          </w:p>
          <w:p w:rsidR="000D3CE6" w:rsidRPr="00AF41FD" w:rsidRDefault="000D3CE6">
            <w:pPr>
              <w:jc w:val="center"/>
              <w:rPr>
                <w:sz w:val="20"/>
                <w:szCs w:val="20"/>
              </w:rPr>
            </w:pPr>
            <w:r w:rsidRPr="00AF41FD">
              <w:rPr>
                <w:sz w:val="20"/>
                <w:szCs w:val="20"/>
              </w:rPr>
              <w:t>16</w:t>
            </w:r>
          </w:p>
        </w:tc>
        <w:tc>
          <w:tcPr>
            <w:tcW w:w="9180" w:type="dxa"/>
          </w:tcPr>
          <w:p w:rsidR="000D3CE6" w:rsidRPr="00AF41FD" w:rsidRDefault="000D3CE6">
            <w:pPr>
              <w:pStyle w:val="En-tte"/>
              <w:tabs>
                <w:tab w:val="clear" w:pos="4536"/>
                <w:tab w:val="clear" w:pos="9072"/>
              </w:tabs>
              <w:rPr>
                <w:sz w:val="20"/>
                <w:szCs w:val="20"/>
              </w:rPr>
            </w:pPr>
            <w:r w:rsidRPr="00C34CA6">
              <w:rPr>
                <w:b/>
                <w:sz w:val="20"/>
                <w:szCs w:val="20"/>
              </w:rPr>
              <w:t>CADRE D’EMPLOI :</w:t>
            </w:r>
            <w:r w:rsidRPr="00AF41FD">
              <w:rPr>
                <w:sz w:val="20"/>
                <w:szCs w:val="20"/>
              </w:rPr>
              <w:t xml:space="preserve"> </w:t>
            </w:r>
            <w:r w:rsidR="00203E85">
              <w:rPr>
                <w:sz w:val="20"/>
                <w:szCs w:val="20"/>
              </w:rPr>
              <w:t>Attaché d’administration</w:t>
            </w:r>
          </w:p>
          <w:p w:rsidR="000D3CE6" w:rsidRPr="00AF41FD" w:rsidRDefault="000D3CE6">
            <w:pPr>
              <w:rPr>
                <w:sz w:val="20"/>
                <w:szCs w:val="20"/>
              </w:rPr>
            </w:pPr>
            <w:r w:rsidRPr="00C34CA6">
              <w:rPr>
                <w:b/>
                <w:sz w:val="20"/>
                <w:szCs w:val="20"/>
              </w:rPr>
              <w:t>SPECIALITE SOUHAITABLE</w:t>
            </w:r>
            <w:r w:rsidRPr="00AF41FD">
              <w:rPr>
                <w:sz w:val="20"/>
                <w:szCs w:val="20"/>
              </w:rPr>
              <w:t xml:space="preserve"> : </w:t>
            </w:r>
            <w:r w:rsidR="00203E85">
              <w:rPr>
                <w:sz w:val="20"/>
                <w:szCs w:val="20"/>
              </w:rPr>
              <w:t>Finances publiques</w:t>
            </w:r>
            <w:r w:rsidR="00C34CA6">
              <w:rPr>
                <w:sz w:val="20"/>
                <w:szCs w:val="20"/>
              </w:rPr>
              <w:t>,</w:t>
            </w:r>
            <w:r w:rsidR="00203E85">
              <w:rPr>
                <w:sz w:val="20"/>
                <w:szCs w:val="20"/>
              </w:rPr>
              <w:t xml:space="preserve"> </w:t>
            </w:r>
            <w:r w:rsidR="00DF5D5E">
              <w:rPr>
                <w:sz w:val="20"/>
                <w:szCs w:val="20"/>
              </w:rPr>
              <w:t>gestion et comptabilité</w:t>
            </w:r>
            <w:r w:rsidR="00C34CA6">
              <w:rPr>
                <w:sz w:val="20"/>
                <w:szCs w:val="20"/>
              </w:rPr>
              <w:t xml:space="preserve"> et management</w:t>
            </w:r>
          </w:p>
        </w:tc>
      </w:tr>
    </w:tbl>
    <w:p w:rsidR="00AF41FD" w:rsidRDefault="000D3CE6">
      <w:pPr>
        <w:rPr>
          <w:b/>
          <w:bCs/>
          <w:sz w:val="20"/>
          <w:szCs w:val="20"/>
        </w:rPr>
      </w:pPr>
      <w:r w:rsidRPr="00AF41FD">
        <w:rPr>
          <w:b/>
          <w:bCs/>
          <w:sz w:val="20"/>
          <w:szCs w:val="20"/>
        </w:rPr>
        <w:tab/>
      </w:r>
      <w:r w:rsidRPr="00AF41FD">
        <w:rPr>
          <w:b/>
          <w:bCs/>
          <w:sz w:val="20"/>
          <w:szCs w:val="20"/>
        </w:rPr>
        <w:tab/>
      </w:r>
      <w:r w:rsidRPr="00AF41FD">
        <w:rPr>
          <w:b/>
          <w:bCs/>
          <w:sz w:val="20"/>
          <w:szCs w:val="20"/>
        </w:rPr>
        <w:tab/>
      </w:r>
      <w:r w:rsidRPr="00AF41FD">
        <w:rPr>
          <w:b/>
          <w:bCs/>
          <w:sz w:val="20"/>
          <w:szCs w:val="20"/>
        </w:rPr>
        <w:tab/>
      </w:r>
      <w:r w:rsidRPr="00AF41FD">
        <w:rPr>
          <w:b/>
          <w:bCs/>
          <w:sz w:val="20"/>
          <w:szCs w:val="20"/>
        </w:rPr>
        <w:tab/>
      </w:r>
      <w:r w:rsidRPr="00AF41FD">
        <w:rPr>
          <w:b/>
          <w:bCs/>
          <w:sz w:val="20"/>
          <w:szCs w:val="20"/>
        </w:rPr>
        <w:tab/>
      </w:r>
      <w:r w:rsidRPr="00AF41FD">
        <w:rPr>
          <w:b/>
          <w:bCs/>
          <w:sz w:val="20"/>
          <w:szCs w:val="20"/>
        </w:rPr>
        <w:tab/>
      </w:r>
      <w:r w:rsidRPr="00AF41FD">
        <w:rPr>
          <w:b/>
          <w:bCs/>
          <w:sz w:val="20"/>
          <w:szCs w:val="20"/>
        </w:rPr>
        <w:tab/>
        <w:t xml:space="preserve">       </w:t>
      </w:r>
    </w:p>
    <w:p w:rsidR="000D3CE6" w:rsidRPr="00AF41FD" w:rsidRDefault="00AF41FD">
      <w:pPr>
        <w:rPr>
          <w:sz w:val="20"/>
          <w:szCs w:val="20"/>
        </w:rPr>
      </w:pPr>
      <w:r>
        <w:rPr>
          <w:b/>
          <w:bCs/>
          <w:sz w:val="20"/>
          <w:szCs w:val="20"/>
        </w:rPr>
        <w:t xml:space="preserve">                                                                                                                 </w:t>
      </w:r>
      <w:r w:rsidR="00827210">
        <w:rPr>
          <w:b/>
          <w:bCs/>
          <w:sz w:val="20"/>
          <w:szCs w:val="20"/>
        </w:rPr>
        <w:t xml:space="preserve">    </w:t>
      </w:r>
      <w:proofErr w:type="gramStart"/>
      <w:r w:rsidR="000D3CE6" w:rsidRPr="00AF41FD">
        <w:rPr>
          <w:b/>
          <w:bCs/>
          <w:sz w:val="20"/>
          <w:szCs w:val="20"/>
        </w:rPr>
        <w:t>S</w:t>
      </w:r>
      <w:r w:rsidR="000D3CE6" w:rsidRPr="00AF41FD">
        <w:rPr>
          <w:sz w:val="20"/>
          <w:szCs w:val="20"/>
        </w:rPr>
        <w:t>:</w:t>
      </w:r>
      <w:proofErr w:type="gramEnd"/>
      <w:r w:rsidR="000D3CE6" w:rsidRPr="00AF41FD">
        <w:rPr>
          <w:sz w:val="20"/>
          <w:szCs w:val="20"/>
        </w:rPr>
        <w:t xml:space="preserve"> Sensibilisation, </w:t>
      </w:r>
      <w:r w:rsidR="000D3CE6" w:rsidRPr="00AF41FD">
        <w:rPr>
          <w:b/>
          <w:bCs/>
          <w:sz w:val="20"/>
          <w:szCs w:val="20"/>
        </w:rPr>
        <w:t>A</w:t>
      </w:r>
      <w:r w:rsidR="000D3CE6" w:rsidRPr="00AF41FD">
        <w:rPr>
          <w:sz w:val="20"/>
          <w:szCs w:val="20"/>
        </w:rPr>
        <w:t xml:space="preserve">: Application; </w:t>
      </w:r>
      <w:r w:rsidR="000D3CE6" w:rsidRPr="00AF41FD">
        <w:rPr>
          <w:b/>
          <w:bCs/>
          <w:sz w:val="20"/>
          <w:szCs w:val="20"/>
        </w:rPr>
        <w:t>E</w:t>
      </w:r>
      <w:r w:rsidR="000D3CE6" w:rsidRPr="00AF41FD">
        <w:rPr>
          <w:sz w:val="20"/>
          <w:szCs w:val="20"/>
        </w:rPr>
        <w:t>: Expert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
        <w:gridCol w:w="7488"/>
        <w:gridCol w:w="554"/>
        <w:gridCol w:w="556"/>
        <w:gridCol w:w="556"/>
      </w:tblGrid>
      <w:tr w:rsidR="000D3CE6" w:rsidRPr="00AF41FD">
        <w:tblPrEx>
          <w:tblCellMar>
            <w:top w:w="0" w:type="dxa"/>
            <w:bottom w:w="0" w:type="dxa"/>
          </w:tblCellMar>
        </w:tblPrEx>
        <w:tc>
          <w:tcPr>
            <w:tcW w:w="608" w:type="dxa"/>
            <w:shd w:val="clear" w:color="auto" w:fill="E6E6E6"/>
          </w:tcPr>
          <w:p w:rsidR="000D3CE6" w:rsidRPr="00AF41FD" w:rsidRDefault="000D3CE6">
            <w:pPr>
              <w:jc w:val="center"/>
              <w:rPr>
                <w:sz w:val="20"/>
                <w:szCs w:val="20"/>
              </w:rPr>
            </w:pPr>
            <w:r w:rsidRPr="00AF41FD">
              <w:rPr>
                <w:sz w:val="20"/>
                <w:szCs w:val="20"/>
              </w:rPr>
              <w:t>17</w:t>
            </w:r>
          </w:p>
        </w:tc>
        <w:tc>
          <w:tcPr>
            <w:tcW w:w="7715" w:type="dxa"/>
            <w:shd w:val="clear" w:color="auto" w:fill="E6E6E6"/>
          </w:tcPr>
          <w:p w:rsidR="000D3CE6" w:rsidRPr="00AF41FD" w:rsidRDefault="000D3CE6">
            <w:pPr>
              <w:pStyle w:val="Titre3"/>
              <w:numPr>
                <w:ilvl w:val="0"/>
                <w:numId w:val="0"/>
              </w:numPr>
              <w:spacing w:before="0"/>
              <w:rPr>
                <w:i w:val="0"/>
                <w:iCs w:val="0"/>
                <w:sz w:val="20"/>
                <w:szCs w:val="20"/>
                <w:u w:val="none"/>
              </w:rPr>
            </w:pPr>
            <w:r w:rsidRPr="00AF41FD">
              <w:rPr>
                <w:i w:val="0"/>
                <w:iCs w:val="0"/>
                <w:sz w:val="20"/>
                <w:szCs w:val="20"/>
                <w:u w:val="none"/>
              </w:rPr>
              <w:t xml:space="preserve">COMPETENCES  </w:t>
            </w:r>
          </w:p>
        </w:tc>
        <w:tc>
          <w:tcPr>
            <w:tcW w:w="567" w:type="dxa"/>
            <w:shd w:val="clear" w:color="auto" w:fill="E6E6E6"/>
          </w:tcPr>
          <w:p w:rsidR="000D3CE6" w:rsidRPr="00AF41FD" w:rsidRDefault="000D3CE6">
            <w:pPr>
              <w:jc w:val="center"/>
              <w:rPr>
                <w:b/>
                <w:bCs/>
                <w:sz w:val="20"/>
                <w:szCs w:val="20"/>
              </w:rPr>
            </w:pPr>
            <w:r w:rsidRPr="00AF41FD">
              <w:rPr>
                <w:b/>
                <w:bCs/>
                <w:sz w:val="20"/>
                <w:szCs w:val="20"/>
              </w:rPr>
              <w:t>S</w:t>
            </w:r>
          </w:p>
        </w:tc>
        <w:tc>
          <w:tcPr>
            <w:tcW w:w="567" w:type="dxa"/>
            <w:shd w:val="clear" w:color="auto" w:fill="E6E6E6"/>
          </w:tcPr>
          <w:p w:rsidR="000D3CE6" w:rsidRPr="00AF41FD" w:rsidRDefault="000D3CE6">
            <w:pPr>
              <w:jc w:val="center"/>
              <w:rPr>
                <w:b/>
                <w:bCs/>
                <w:sz w:val="20"/>
                <w:szCs w:val="20"/>
              </w:rPr>
            </w:pPr>
            <w:r w:rsidRPr="00AF41FD">
              <w:rPr>
                <w:b/>
                <w:bCs/>
                <w:sz w:val="20"/>
                <w:szCs w:val="20"/>
              </w:rPr>
              <w:t>A</w:t>
            </w:r>
          </w:p>
        </w:tc>
        <w:tc>
          <w:tcPr>
            <w:tcW w:w="567" w:type="dxa"/>
            <w:shd w:val="clear" w:color="auto" w:fill="E6E6E6"/>
          </w:tcPr>
          <w:p w:rsidR="000D3CE6" w:rsidRPr="00AF41FD" w:rsidRDefault="000D3CE6">
            <w:pPr>
              <w:jc w:val="center"/>
              <w:rPr>
                <w:b/>
                <w:bCs/>
                <w:sz w:val="20"/>
                <w:szCs w:val="20"/>
              </w:rPr>
            </w:pPr>
            <w:r w:rsidRPr="00AF41FD">
              <w:rPr>
                <w:b/>
                <w:bCs/>
                <w:sz w:val="20"/>
                <w:szCs w:val="20"/>
              </w:rPr>
              <w:t>E</w:t>
            </w:r>
          </w:p>
        </w:tc>
      </w:tr>
      <w:tr w:rsidR="000D3CE6" w:rsidRPr="00AF41FD">
        <w:tblPrEx>
          <w:tblCellMar>
            <w:top w:w="0" w:type="dxa"/>
            <w:bottom w:w="0" w:type="dxa"/>
          </w:tblCellMar>
        </w:tblPrEx>
        <w:tc>
          <w:tcPr>
            <w:tcW w:w="608" w:type="dxa"/>
            <w:shd w:val="clear" w:color="auto" w:fill="E6E6E6"/>
          </w:tcPr>
          <w:p w:rsidR="000D3CE6" w:rsidRPr="00AF41FD" w:rsidRDefault="000D3CE6">
            <w:pPr>
              <w:rPr>
                <w:sz w:val="20"/>
                <w:szCs w:val="20"/>
              </w:rPr>
            </w:pPr>
          </w:p>
          <w:p w:rsidR="000D3CE6" w:rsidRPr="00AF41FD" w:rsidRDefault="000D3CE6">
            <w:pPr>
              <w:rPr>
                <w:sz w:val="20"/>
                <w:szCs w:val="20"/>
              </w:rPr>
            </w:pPr>
          </w:p>
        </w:tc>
        <w:tc>
          <w:tcPr>
            <w:tcW w:w="7715" w:type="dxa"/>
            <w:shd w:val="clear" w:color="auto" w:fill="E6E6E6"/>
          </w:tcPr>
          <w:p w:rsidR="00DF5D5E" w:rsidRDefault="00DF5D5E" w:rsidP="00DF5D5E">
            <w:pPr>
              <w:pStyle w:val="-ActeDestinatairesGEDA"/>
              <w:numPr>
                <w:ilvl w:val="0"/>
                <w:numId w:val="22"/>
              </w:numPr>
              <w:tabs>
                <w:tab w:val="clear" w:pos="85"/>
                <w:tab w:val="clear" w:pos="1701"/>
              </w:tabs>
              <w:overflowPunct/>
              <w:autoSpaceDE/>
              <w:autoSpaceDN/>
              <w:adjustRightInd/>
              <w:textAlignment w:val="auto"/>
            </w:pPr>
            <w:r>
              <w:t>Avoir le sens du service public</w:t>
            </w:r>
          </w:p>
          <w:p w:rsidR="00BE086B" w:rsidRDefault="00BE086B" w:rsidP="00BE086B">
            <w:pPr>
              <w:pStyle w:val="-ActeDestinatairesGEDA"/>
              <w:numPr>
                <w:ilvl w:val="0"/>
                <w:numId w:val="22"/>
              </w:numPr>
              <w:tabs>
                <w:tab w:val="clear" w:pos="85"/>
                <w:tab w:val="clear" w:pos="1701"/>
              </w:tabs>
              <w:overflowPunct/>
              <w:autoSpaceDE/>
              <w:autoSpaceDN/>
              <w:adjustRightInd/>
              <w:textAlignment w:val="auto"/>
            </w:pPr>
            <w:r>
              <w:t>Avoir un sens critique développé et l’esprit d’initiative</w:t>
            </w:r>
          </w:p>
          <w:p w:rsidR="00203E85" w:rsidRDefault="00203E85" w:rsidP="00203E85">
            <w:pPr>
              <w:pStyle w:val="-ActeDestinatairesGEDA"/>
              <w:numPr>
                <w:ilvl w:val="0"/>
                <w:numId w:val="22"/>
              </w:numPr>
              <w:tabs>
                <w:tab w:val="clear" w:pos="85"/>
                <w:tab w:val="clear" w:pos="1701"/>
              </w:tabs>
              <w:overflowPunct/>
              <w:autoSpaceDE/>
              <w:autoSpaceDN/>
              <w:adjustRightInd/>
              <w:textAlignment w:val="auto"/>
            </w:pPr>
            <w:r>
              <w:t>Faire preuve de rigueur et d’une grande anticipation</w:t>
            </w:r>
          </w:p>
          <w:p w:rsidR="00203E85" w:rsidRDefault="00DF5D5E" w:rsidP="00DF5D5E">
            <w:pPr>
              <w:pStyle w:val="-ActeDestinatairesGEDA"/>
              <w:numPr>
                <w:ilvl w:val="0"/>
                <w:numId w:val="22"/>
              </w:numPr>
              <w:tabs>
                <w:tab w:val="clear" w:pos="85"/>
                <w:tab w:val="clear" w:pos="1701"/>
              </w:tabs>
              <w:overflowPunct/>
              <w:autoSpaceDE/>
              <w:autoSpaceDN/>
              <w:adjustRightInd/>
              <w:textAlignment w:val="auto"/>
            </w:pPr>
            <w:r>
              <w:t xml:space="preserve">Savoir organiser son temps </w:t>
            </w:r>
            <w:r w:rsidR="00203E85">
              <w:t xml:space="preserve">et le travail de son équipe </w:t>
            </w:r>
            <w:r>
              <w:t xml:space="preserve">en fonction des </w:t>
            </w:r>
            <w:r w:rsidR="00203E85">
              <w:t xml:space="preserve">objectifs fixés, des </w:t>
            </w:r>
            <w:r>
              <w:t>priorités données par son supérieur</w:t>
            </w:r>
            <w:r w:rsidR="00203E85">
              <w:t xml:space="preserve"> et des délais</w:t>
            </w:r>
          </w:p>
          <w:p w:rsidR="00DF5D5E" w:rsidRDefault="00DF5D5E" w:rsidP="00DF5D5E">
            <w:pPr>
              <w:pStyle w:val="-ActeDestinatairesGEDA"/>
              <w:numPr>
                <w:ilvl w:val="0"/>
                <w:numId w:val="22"/>
              </w:numPr>
              <w:tabs>
                <w:tab w:val="clear" w:pos="85"/>
                <w:tab w:val="clear" w:pos="1701"/>
              </w:tabs>
              <w:overflowPunct/>
              <w:autoSpaceDE/>
              <w:autoSpaceDN/>
              <w:adjustRightInd/>
              <w:textAlignment w:val="auto"/>
            </w:pPr>
            <w:r>
              <w:t>Faire preuve d</w:t>
            </w:r>
            <w:r w:rsidR="00203E85">
              <w:t xml:space="preserve">’une grande </w:t>
            </w:r>
            <w:r>
              <w:t>polyvalence</w:t>
            </w:r>
            <w:r w:rsidR="00BE086B">
              <w:t xml:space="preserve"> et </w:t>
            </w:r>
            <w:r w:rsidR="00203E85">
              <w:t xml:space="preserve">capacité </w:t>
            </w:r>
            <w:r w:rsidR="00BE086B">
              <w:t>d’adaptation</w:t>
            </w:r>
          </w:p>
          <w:p w:rsidR="00203E85" w:rsidRDefault="00203E85" w:rsidP="00203E85">
            <w:pPr>
              <w:pStyle w:val="-ActeDestinatairesGEDA"/>
              <w:numPr>
                <w:ilvl w:val="0"/>
                <w:numId w:val="22"/>
              </w:numPr>
              <w:tabs>
                <w:tab w:val="clear" w:pos="85"/>
                <w:tab w:val="clear" w:pos="1701"/>
              </w:tabs>
              <w:overflowPunct/>
              <w:autoSpaceDE/>
              <w:autoSpaceDN/>
              <w:adjustRightInd/>
              <w:textAlignment w:val="auto"/>
            </w:pPr>
            <w:r>
              <w:t xml:space="preserve">Savoir élaborer des tableaux de bords, des outils de travail et de contrôle </w:t>
            </w:r>
          </w:p>
          <w:p w:rsidR="00203E85" w:rsidRDefault="00203E85" w:rsidP="00DF5D5E">
            <w:pPr>
              <w:pStyle w:val="-ActeDestinatairesGEDA"/>
              <w:numPr>
                <w:ilvl w:val="0"/>
                <w:numId w:val="22"/>
              </w:numPr>
              <w:tabs>
                <w:tab w:val="clear" w:pos="85"/>
                <w:tab w:val="clear" w:pos="1701"/>
              </w:tabs>
              <w:overflowPunct/>
              <w:autoSpaceDE/>
              <w:autoSpaceDN/>
              <w:adjustRightInd/>
              <w:textAlignment w:val="auto"/>
            </w:pPr>
            <w:r>
              <w:t>Savoir rendre compte de l’activité de son pôle</w:t>
            </w:r>
          </w:p>
          <w:p w:rsidR="000D3CE6" w:rsidRDefault="00DF5D5E" w:rsidP="00DF5D5E">
            <w:pPr>
              <w:pStyle w:val="-ActeDestinatairesGEDA"/>
              <w:numPr>
                <w:ilvl w:val="0"/>
                <w:numId w:val="22"/>
              </w:numPr>
              <w:tabs>
                <w:tab w:val="clear" w:pos="85"/>
                <w:tab w:val="clear" w:pos="1701"/>
              </w:tabs>
              <w:overflowPunct/>
              <w:autoSpaceDE/>
              <w:autoSpaceDN/>
              <w:adjustRightInd/>
              <w:textAlignment w:val="auto"/>
            </w:pPr>
            <w:bookmarkStart w:id="1" w:name="_Hlk150496152"/>
            <w:r>
              <w:t>Connaitre le statut et l’organisation administrative de la Polynésie française</w:t>
            </w:r>
          </w:p>
          <w:bookmarkEnd w:id="1"/>
          <w:p w:rsidR="00203E85" w:rsidRDefault="00203E85" w:rsidP="00DF5D5E">
            <w:pPr>
              <w:pStyle w:val="-ActeDestinatairesGEDA"/>
              <w:numPr>
                <w:ilvl w:val="0"/>
                <w:numId w:val="22"/>
              </w:numPr>
              <w:tabs>
                <w:tab w:val="clear" w:pos="85"/>
                <w:tab w:val="clear" w:pos="1701"/>
              </w:tabs>
              <w:overflowPunct/>
              <w:autoSpaceDE/>
              <w:autoSpaceDN/>
              <w:adjustRightInd/>
              <w:textAlignment w:val="auto"/>
            </w:pPr>
            <w:r>
              <w:t>Connaitre le domaine de la santé</w:t>
            </w:r>
          </w:p>
          <w:p w:rsidR="00DF5D5E" w:rsidRDefault="00DF5D5E" w:rsidP="00DF5D5E">
            <w:pPr>
              <w:pStyle w:val="-ActeDestinatairesGEDA"/>
              <w:numPr>
                <w:ilvl w:val="0"/>
                <w:numId w:val="22"/>
              </w:numPr>
              <w:tabs>
                <w:tab w:val="clear" w:pos="85"/>
                <w:tab w:val="clear" w:pos="1701"/>
              </w:tabs>
              <w:overflowPunct/>
              <w:autoSpaceDE/>
              <w:autoSpaceDN/>
              <w:adjustRightInd/>
              <w:textAlignment w:val="auto"/>
            </w:pPr>
            <w:r>
              <w:t>Maîtriser les règles de la comptabilité publique et les respecter</w:t>
            </w:r>
          </w:p>
          <w:p w:rsidR="00DF5D5E" w:rsidRPr="00AF41FD" w:rsidRDefault="007D10CA" w:rsidP="003242D6">
            <w:pPr>
              <w:pStyle w:val="-ActeDestinatairesGEDA"/>
              <w:numPr>
                <w:ilvl w:val="0"/>
                <w:numId w:val="22"/>
              </w:numPr>
              <w:tabs>
                <w:tab w:val="clear" w:pos="85"/>
                <w:tab w:val="clear" w:pos="1701"/>
              </w:tabs>
              <w:overflowPunct/>
              <w:autoSpaceDE/>
              <w:autoSpaceDN/>
              <w:adjustRightInd/>
              <w:textAlignment w:val="auto"/>
            </w:pPr>
            <w:r>
              <w:t>Connaître les bases des outils bureautiques (word-excel)</w:t>
            </w:r>
          </w:p>
        </w:tc>
        <w:tc>
          <w:tcPr>
            <w:tcW w:w="567" w:type="dxa"/>
            <w:shd w:val="clear" w:color="auto" w:fill="E6E6E6"/>
          </w:tcPr>
          <w:p w:rsidR="00203E85" w:rsidRDefault="00203E85" w:rsidP="00203E85">
            <w:pPr>
              <w:jc w:val="center"/>
              <w:rPr>
                <w:sz w:val="20"/>
                <w:szCs w:val="20"/>
              </w:rPr>
            </w:pPr>
          </w:p>
          <w:p w:rsidR="00203E85" w:rsidRPr="00203E85" w:rsidRDefault="00203E85" w:rsidP="00203E85">
            <w:pPr>
              <w:jc w:val="center"/>
              <w:rPr>
                <w:sz w:val="20"/>
                <w:szCs w:val="20"/>
              </w:rPr>
            </w:pPr>
          </w:p>
          <w:p w:rsidR="00203E85" w:rsidRPr="00203E85" w:rsidRDefault="00203E85" w:rsidP="00203E85">
            <w:pPr>
              <w:jc w:val="center"/>
              <w:rPr>
                <w:sz w:val="20"/>
                <w:szCs w:val="20"/>
              </w:rPr>
            </w:pPr>
          </w:p>
          <w:p w:rsidR="00203E85" w:rsidRPr="00203E85" w:rsidRDefault="00203E85" w:rsidP="00203E85">
            <w:pPr>
              <w:jc w:val="center"/>
              <w:rPr>
                <w:sz w:val="20"/>
                <w:szCs w:val="20"/>
              </w:rPr>
            </w:pPr>
          </w:p>
          <w:p w:rsidR="00203E85" w:rsidRPr="00203E85" w:rsidRDefault="00203E85" w:rsidP="00203E85">
            <w:pPr>
              <w:jc w:val="center"/>
              <w:rPr>
                <w:sz w:val="20"/>
                <w:szCs w:val="20"/>
              </w:rPr>
            </w:pPr>
          </w:p>
          <w:p w:rsidR="00203E85" w:rsidRPr="00203E85" w:rsidRDefault="00203E85" w:rsidP="00203E85">
            <w:pPr>
              <w:jc w:val="center"/>
              <w:rPr>
                <w:sz w:val="20"/>
                <w:szCs w:val="20"/>
              </w:rPr>
            </w:pPr>
          </w:p>
          <w:p w:rsidR="00203E85" w:rsidRPr="00203E85" w:rsidRDefault="00203E85" w:rsidP="00203E85">
            <w:pPr>
              <w:jc w:val="center"/>
              <w:rPr>
                <w:sz w:val="20"/>
                <w:szCs w:val="20"/>
              </w:rPr>
            </w:pPr>
          </w:p>
          <w:p w:rsidR="00203E85" w:rsidRPr="00203E85" w:rsidRDefault="00203E85" w:rsidP="00203E85">
            <w:pPr>
              <w:jc w:val="center"/>
              <w:rPr>
                <w:sz w:val="20"/>
                <w:szCs w:val="20"/>
              </w:rPr>
            </w:pPr>
          </w:p>
          <w:p w:rsidR="00203E85" w:rsidRDefault="00203E85" w:rsidP="00203E85">
            <w:pPr>
              <w:jc w:val="center"/>
              <w:rPr>
                <w:sz w:val="20"/>
                <w:szCs w:val="20"/>
              </w:rPr>
            </w:pPr>
          </w:p>
          <w:p w:rsidR="000D3CE6" w:rsidRPr="00203E85" w:rsidRDefault="000D3CE6" w:rsidP="00203E85">
            <w:pPr>
              <w:jc w:val="center"/>
              <w:rPr>
                <w:sz w:val="20"/>
                <w:szCs w:val="20"/>
              </w:rPr>
            </w:pPr>
          </w:p>
        </w:tc>
        <w:tc>
          <w:tcPr>
            <w:tcW w:w="567" w:type="dxa"/>
            <w:shd w:val="clear" w:color="auto" w:fill="E6E6E6"/>
          </w:tcPr>
          <w:p w:rsidR="000D3CE6" w:rsidRDefault="000D3CE6" w:rsidP="00203E85">
            <w:pPr>
              <w:jc w:val="center"/>
              <w:rPr>
                <w:sz w:val="20"/>
                <w:szCs w:val="20"/>
              </w:rPr>
            </w:pPr>
          </w:p>
          <w:p w:rsidR="00D75BFD" w:rsidRDefault="00D75BFD" w:rsidP="00203E85">
            <w:pPr>
              <w:jc w:val="center"/>
              <w:rPr>
                <w:sz w:val="20"/>
                <w:szCs w:val="20"/>
              </w:rPr>
            </w:pPr>
          </w:p>
          <w:p w:rsidR="00D75BFD" w:rsidRDefault="00D75BFD" w:rsidP="00203E85">
            <w:pPr>
              <w:jc w:val="center"/>
              <w:rPr>
                <w:sz w:val="20"/>
                <w:szCs w:val="20"/>
              </w:rPr>
            </w:pPr>
          </w:p>
          <w:p w:rsidR="00D75BFD" w:rsidRDefault="00D75BFD" w:rsidP="00203E85">
            <w:pPr>
              <w:jc w:val="center"/>
              <w:rPr>
                <w:sz w:val="20"/>
                <w:szCs w:val="20"/>
              </w:rPr>
            </w:pPr>
          </w:p>
          <w:p w:rsidR="00D75BFD" w:rsidRDefault="00D75BFD" w:rsidP="00203E85">
            <w:pPr>
              <w:jc w:val="center"/>
              <w:rPr>
                <w:sz w:val="20"/>
                <w:szCs w:val="20"/>
              </w:rPr>
            </w:pPr>
          </w:p>
          <w:p w:rsidR="00C34CA6" w:rsidRDefault="00C34CA6" w:rsidP="00203E85">
            <w:pPr>
              <w:jc w:val="center"/>
              <w:rPr>
                <w:sz w:val="20"/>
                <w:szCs w:val="20"/>
              </w:rPr>
            </w:pPr>
          </w:p>
          <w:p w:rsidR="00871389" w:rsidRDefault="00871389" w:rsidP="00203E85">
            <w:pPr>
              <w:jc w:val="center"/>
              <w:rPr>
                <w:sz w:val="20"/>
                <w:szCs w:val="20"/>
              </w:rPr>
            </w:pPr>
          </w:p>
          <w:p w:rsidR="00871389" w:rsidRDefault="00871389" w:rsidP="00203E85">
            <w:pPr>
              <w:jc w:val="center"/>
              <w:rPr>
                <w:sz w:val="20"/>
                <w:szCs w:val="20"/>
              </w:rPr>
            </w:pPr>
          </w:p>
          <w:p w:rsidR="00203E85" w:rsidRDefault="00C34CA6" w:rsidP="00203E85">
            <w:pPr>
              <w:jc w:val="center"/>
              <w:rPr>
                <w:sz w:val="20"/>
                <w:szCs w:val="20"/>
              </w:rPr>
            </w:pPr>
            <w:r>
              <w:rPr>
                <w:sz w:val="20"/>
                <w:szCs w:val="20"/>
              </w:rPr>
              <w:t>X</w:t>
            </w:r>
          </w:p>
          <w:p w:rsidR="00D75BFD" w:rsidRDefault="00871389" w:rsidP="00203E85">
            <w:pPr>
              <w:jc w:val="center"/>
              <w:rPr>
                <w:sz w:val="20"/>
                <w:szCs w:val="20"/>
              </w:rPr>
            </w:pPr>
            <w:r>
              <w:rPr>
                <w:sz w:val="20"/>
                <w:szCs w:val="20"/>
              </w:rPr>
              <w:t>X</w:t>
            </w:r>
          </w:p>
          <w:p w:rsidR="00C34CA6" w:rsidRDefault="00C34CA6" w:rsidP="00203E85">
            <w:pPr>
              <w:jc w:val="center"/>
              <w:rPr>
                <w:sz w:val="20"/>
                <w:szCs w:val="20"/>
              </w:rPr>
            </w:pPr>
          </w:p>
          <w:p w:rsidR="00C34CA6" w:rsidRPr="00203E85" w:rsidRDefault="00C34CA6" w:rsidP="00203E85">
            <w:pPr>
              <w:jc w:val="center"/>
              <w:rPr>
                <w:sz w:val="20"/>
                <w:szCs w:val="20"/>
              </w:rPr>
            </w:pPr>
            <w:r>
              <w:rPr>
                <w:sz w:val="20"/>
                <w:szCs w:val="20"/>
              </w:rPr>
              <w:t>X</w:t>
            </w:r>
          </w:p>
        </w:tc>
        <w:tc>
          <w:tcPr>
            <w:tcW w:w="567" w:type="dxa"/>
            <w:shd w:val="clear" w:color="auto" w:fill="E6E6E6"/>
          </w:tcPr>
          <w:p w:rsidR="000D3CE6" w:rsidRDefault="00D75BFD" w:rsidP="00203E85">
            <w:pPr>
              <w:jc w:val="center"/>
              <w:rPr>
                <w:sz w:val="20"/>
                <w:szCs w:val="20"/>
              </w:rPr>
            </w:pPr>
            <w:r>
              <w:rPr>
                <w:sz w:val="20"/>
                <w:szCs w:val="20"/>
              </w:rPr>
              <w:t>X</w:t>
            </w:r>
          </w:p>
          <w:p w:rsidR="00D75BFD" w:rsidRDefault="00871389" w:rsidP="00203E85">
            <w:pPr>
              <w:jc w:val="center"/>
              <w:rPr>
                <w:sz w:val="20"/>
                <w:szCs w:val="20"/>
              </w:rPr>
            </w:pPr>
            <w:r>
              <w:rPr>
                <w:sz w:val="20"/>
                <w:szCs w:val="20"/>
              </w:rPr>
              <w:t>X</w:t>
            </w:r>
          </w:p>
          <w:p w:rsidR="00D75BFD" w:rsidRDefault="00D75BFD" w:rsidP="00203E85">
            <w:pPr>
              <w:jc w:val="center"/>
              <w:rPr>
                <w:sz w:val="20"/>
                <w:szCs w:val="20"/>
              </w:rPr>
            </w:pPr>
            <w:r>
              <w:rPr>
                <w:sz w:val="20"/>
                <w:szCs w:val="20"/>
              </w:rPr>
              <w:t>X</w:t>
            </w:r>
          </w:p>
          <w:p w:rsidR="00C34CA6" w:rsidRDefault="00C34CA6" w:rsidP="00203E85">
            <w:pPr>
              <w:jc w:val="center"/>
              <w:rPr>
                <w:sz w:val="20"/>
                <w:szCs w:val="20"/>
              </w:rPr>
            </w:pPr>
          </w:p>
          <w:p w:rsidR="00D75BFD" w:rsidRDefault="00C34CA6" w:rsidP="00203E85">
            <w:pPr>
              <w:jc w:val="center"/>
              <w:rPr>
                <w:sz w:val="20"/>
                <w:szCs w:val="20"/>
              </w:rPr>
            </w:pPr>
            <w:r>
              <w:rPr>
                <w:sz w:val="20"/>
                <w:szCs w:val="20"/>
              </w:rPr>
              <w:t>X</w:t>
            </w:r>
          </w:p>
          <w:p w:rsidR="00D75BFD" w:rsidRDefault="00C34CA6" w:rsidP="00203E85">
            <w:pPr>
              <w:jc w:val="center"/>
              <w:rPr>
                <w:sz w:val="20"/>
                <w:szCs w:val="20"/>
              </w:rPr>
            </w:pPr>
            <w:r>
              <w:rPr>
                <w:sz w:val="20"/>
                <w:szCs w:val="20"/>
              </w:rPr>
              <w:t>X</w:t>
            </w:r>
          </w:p>
          <w:p w:rsidR="00D75BFD" w:rsidRDefault="00D75BFD" w:rsidP="00203E85">
            <w:pPr>
              <w:jc w:val="center"/>
              <w:rPr>
                <w:sz w:val="20"/>
                <w:szCs w:val="20"/>
              </w:rPr>
            </w:pPr>
            <w:r>
              <w:rPr>
                <w:sz w:val="20"/>
                <w:szCs w:val="20"/>
              </w:rPr>
              <w:t>X</w:t>
            </w:r>
          </w:p>
          <w:p w:rsidR="00D75BFD" w:rsidRDefault="00871389" w:rsidP="00203E85">
            <w:pPr>
              <w:jc w:val="center"/>
              <w:rPr>
                <w:sz w:val="20"/>
                <w:szCs w:val="20"/>
              </w:rPr>
            </w:pPr>
            <w:r>
              <w:rPr>
                <w:sz w:val="20"/>
                <w:szCs w:val="20"/>
              </w:rPr>
              <w:t>X</w:t>
            </w:r>
          </w:p>
          <w:p w:rsidR="00203E85" w:rsidRPr="00203E85" w:rsidRDefault="00203E85" w:rsidP="00203E85">
            <w:pPr>
              <w:jc w:val="center"/>
              <w:rPr>
                <w:sz w:val="20"/>
                <w:szCs w:val="20"/>
              </w:rPr>
            </w:pPr>
          </w:p>
          <w:p w:rsidR="00C34CA6" w:rsidRDefault="00C34CA6" w:rsidP="00203E85">
            <w:pPr>
              <w:jc w:val="center"/>
              <w:rPr>
                <w:sz w:val="20"/>
                <w:szCs w:val="20"/>
              </w:rPr>
            </w:pPr>
          </w:p>
          <w:p w:rsidR="00D75BFD" w:rsidRPr="00203E85" w:rsidRDefault="00203E85" w:rsidP="00203E85">
            <w:pPr>
              <w:jc w:val="center"/>
              <w:rPr>
                <w:sz w:val="20"/>
                <w:szCs w:val="20"/>
              </w:rPr>
            </w:pPr>
            <w:r>
              <w:rPr>
                <w:sz w:val="20"/>
                <w:szCs w:val="20"/>
              </w:rPr>
              <w:t>X</w:t>
            </w:r>
          </w:p>
        </w:tc>
      </w:tr>
    </w:tbl>
    <w:p w:rsidR="000D3CE6" w:rsidRPr="00AF41FD" w:rsidRDefault="000D3CE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9142"/>
      </w:tblGrid>
      <w:tr w:rsidR="000D3CE6" w:rsidRPr="00AF41FD">
        <w:tblPrEx>
          <w:tblCellMar>
            <w:top w:w="0" w:type="dxa"/>
            <w:bottom w:w="0" w:type="dxa"/>
          </w:tblCellMar>
        </w:tblPrEx>
        <w:tc>
          <w:tcPr>
            <w:tcW w:w="610" w:type="dxa"/>
          </w:tcPr>
          <w:p w:rsidR="000D3CE6" w:rsidRPr="00AF41FD" w:rsidRDefault="000D3CE6">
            <w:pPr>
              <w:jc w:val="center"/>
              <w:rPr>
                <w:sz w:val="20"/>
                <w:szCs w:val="20"/>
              </w:rPr>
            </w:pPr>
            <w:r w:rsidRPr="00AF41FD">
              <w:rPr>
                <w:sz w:val="20"/>
                <w:szCs w:val="20"/>
              </w:rPr>
              <w:t>18</w:t>
            </w:r>
          </w:p>
        </w:tc>
        <w:tc>
          <w:tcPr>
            <w:tcW w:w="9168" w:type="dxa"/>
          </w:tcPr>
          <w:p w:rsidR="000D3CE6" w:rsidRPr="00AF41FD" w:rsidRDefault="000D3CE6">
            <w:pPr>
              <w:rPr>
                <w:sz w:val="20"/>
                <w:szCs w:val="20"/>
              </w:rPr>
            </w:pPr>
            <w:r w:rsidRPr="00C34CA6">
              <w:rPr>
                <w:b/>
                <w:sz w:val="20"/>
                <w:szCs w:val="20"/>
              </w:rPr>
              <w:t>EXPERIENCE PROFESSIONNELLE SOUHAITEE</w:t>
            </w:r>
            <w:r w:rsidRPr="00AF41FD">
              <w:rPr>
                <w:sz w:val="20"/>
                <w:szCs w:val="20"/>
              </w:rPr>
              <w:t xml:space="preserve"> : </w:t>
            </w:r>
            <w:r w:rsidR="00BE086B">
              <w:rPr>
                <w:sz w:val="20"/>
                <w:szCs w:val="20"/>
              </w:rPr>
              <w:t>expérience dans un service financier de l’administration</w:t>
            </w:r>
          </w:p>
        </w:tc>
      </w:tr>
    </w:tbl>
    <w:p w:rsidR="000D3CE6" w:rsidRPr="00AF41FD" w:rsidRDefault="000D3CE6">
      <w:pPr>
        <w:pStyle w:val="En-tte"/>
        <w:tabs>
          <w:tab w:val="clear" w:pos="4536"/>
          <w:tab w:val="clear" w:pos="9072"/>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9142"/>
      </w:tblGrid>
      <w:tr w:rsidR="000D3CE6" w:rsidRPr="00AF41FD">
        <w:tblPrEx>
          <w:tblCellMar>
            <w:top w:w="0" w:type="dxa"/>
            <w:bottom w:w="0" w:type="dxa"/>
          </w:tblCellMar>
        </w:tblPrEx>
        <w:tc>
          <w:tcPr>
            <w:tcW w:w="610" w:type="dxa"/>
          </w:tcPr>
          <w:p w:rsidR="000D3CE6" w:rsidRPr="00AF41FD" w:rsidRDefault="000D3CE6">
            <w:pPr>
              <w:jc w:val="center"/>
              <w:rPr>
                <w:sz w:val="20"/>
                <w:szCs w:val="20"/>
              </w:rPr>
            </w:pPr>
            <w:r w:rsidRPr="00AF41FD">
              <w:rPr>
                <w:sz w:val="20"/>
                <w:szCs w:val="20"/>
              </w:rPr>
              <w:t>19</w:t>
            </w:r>
          </w:p>
        </w:tc>
        <w:tc>
          <w:tcPr>
            <w:tcW w:w="9168" w:type="dxa"/>
          </w:tcPr>
          <w:p w:rsidR="00C34CA6" w:rsidRPr="00C34CA6" w:rsidRDefault="000D3CE6" w:rsidP="00C34CA6">
            <w:pPr>
              <w:rPr>
                <w:sz w:val="20"/>
                <w:szCs w:val="20"/>
              </w:rPr>
            </w:pPr>
            <w:r w:rsidRPr="00C34CA6">
              <w:rPr>
                <w:b/>
                <w:sz w:val="20"/>
                <w:szCs w:val="20"/>
              </w:rPr>
              <w:t xml:space="preserve">FORMATION D’ADAPTATION OBLIGATOIRE : </w:t>
            </w:r>
            <w:r w:rsidR="00C34CA6" w:rsidRPr="00C34CA6">
              <w:rPr>
                <w:sz w:val="20"/>
                <w:szCs w:val="20"/>
              </w:rPr>
              <w:t xml:space="preserve">à déterminer en fonction de l’expérience professionnelle </w:t>
            </w:r>
          </w:p>
          <w:p w:rsidR="00C34CA6" w:rsidRPr="00C34CA6" w:rsidRDefault="00C34CA6" w:rsidP="00C34CA6">
            <w:pPr>
              <w:numPr>
                <w:ilvl w:val="0"/>
                <w:numId w:val="23"/>
              </w:numPr>
              <w:rPr>
                <w:sz w:val="20"/>
                <w:szCs w:val="20"/>
              </w:rPr>
            </w:pPr>
            <w:r w:rsidRPr="00C34CA6">
              <w:rPr>
                <w:sz w:val="20"/>
                <w:szCs w:val="20"/>
              </w:rPr>
              <w:t>Formation à la réglementation budgétaire et comptable du Pays</w:t>
            </w:r>
          </w:p>
          <w:p w:rsidR="00C34CA6" w:rsidRDefault="00C34CA6" w:rsidP="00C34CA6">
            <w:pPr>
              <w:numPr>
                <w:ilvl w:val="0"/>
                <w:numId w:val="23"/>
              </w:numPr>
              <w:rPr>
                <w:sz w:val="20"/>
                <w:szCs w:val="20"/>
              </w:rPr>
            </w:pPr>
            <w:r>
              <w:rPr>
                <w:sz w:val="20"/>
                <w:szCs w:val="20"/>
              </w:rPr>
              <w:t>Formation à la gestion de projets</w:t>
            </w:r>
          </w:p>
          <w:p w:rsidR="000D3CE6" w:rsidRPr="006E1A9F" w:rsidRDefault="00C34CA6" w:rsidP="006E1A9F">
            <w:pPr>
              <w:numPr>
                <w:ilvl w:val="0"/>
                <w:numId w:val="23"/>
              </w:numPr>
              <w:rPr>
                <w:sz w:val="20"/>
                <w:szCs w:val="20"/>
              </w:rPr>
            </w:pPr>
            <w:r>
              <w:rPr>
                <w:sz w:val="20"/>
                <w:szCs w:val="20"/>
              </w:rPr>
              <w:t>Formation en management et la gestion d’équipe</w:t>
            </w:r>
          </w:p>
        </w:tc>
      </w:tr>
    </w:tbl>
    <w:p w:rsidR="000D3CE6" w:rsidRPr="00AF41FD" w:rsidRDefault="000D3CE6">
      <w:pPr>
        <w:pStyle w:val="En-tte"/>
        <w:tabs>
          <w:tab w:val="clear" w:pos="4536"/>
          <w:tab w:val="clear" w:pos="9072"/>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9142"/>
      </w:tblGrid>
      <w:tr w:rsidR="000D3CE6" w:rsidRPr="00AF41FD">
        <w:tblPrEx>
          <w:tblCellMar>
            <w:top w:w="0" w:type="dxa"/>
            <w:bottom w:w="0" w:type="dxa"/>
          </w:tblCellMar>
        </w:tblPrEx>
        <w:tc>
          <w:tcPr>
            <w:tcW w:w="610" w:type="dxa"/>
          </w:tcPr>
          <w:p w:rsidR="000D3CE6" w:rsidRPr="00AF41FD" w:rsidRDefault="000D3CE6">
            <w:pPr>
              <w:jc w:val="center"/>
              <w:rPr>
                <w:sz w:val="20"/>
                <w:szCs w:val="20"/>
              </w:rPr>
            </w:pPr>
            <w:r w:rsidRPr="00AF41FD">
              <w:rPr>
                <w:sz w:val="20"/>
                <w:szCs w:val="20"/>
              </w:rPr>
              <w:t>20</w:t>
            </w:r>
          </w:p>
        </w:tc>
        <w:tc>
          <w:tcPr>
            <w:tcW w:w="9168" w:type="dxa"/>
          </w:tcPr>
          <w:p w:rsidR="000D3CE6" w:rsidRPr="00AF41FD" w:rsidRDefault="000D3CE6">
            <w:pPr>
              <w:rPr>
                <w:sz w:val="20"/>
                <w:szCs w:val="20"/>
              </w:rPr>
            </w:pPr>
            <w:r w:rsidRPr="00C968BE">
              <w:rPr>
                <w:b/>
                <w:sz w:val="20"/>
                <w:szCs w:val="20"/>
              </w:rPr>
              <w:t>DUREE D’AFFECTATION SOUHAITABLE DANS LE POSTE</w:t>
            </w:r>
            <w:r w:rsidRPr="00AF41FD">
              <w:rPr>
                <w:sz w:val="20"/>
                <w:szCs w:val="20"/>
              </w:rPr>
              <w:t> :</w:t>
            </w:r>
            <w:r w:rsidR="00BE086B">
              <w:rPr>
                <w:sz w:val="20"/>
                <w:szCs w:val="20"/>
              </w:rPr>
              <w:t xml:space="preserve"> </w:t>
            </w:r>
            <w:r w:rsidRPr="00AF41FD">
              <w:rPr>
                <w:sz w:val="20"/>
                <w:szCs w:val="20"/>
              </w:rPr>
              <w:t>minimum 3 ans</w:t>
            </w:r>
          </w:p>
        </w:tc>
      </w:tr>
    </w:tbl>
    <w:p w:rsidR="000D3CE6" w:rsidRPr="00AF41FD" w:rsidRDefault="000D3CE6">
      <w:pPr>
        <w:rPr>
          <w:sz w:val="20"/>
          <w:szCs w:val="20"/>
        </w:rPr>
      </w:pPr>
    </w:p>
    <w:tbl>
      <w:tblPr>
        <w:tblW w:w="9709" w:type="dxa"/>
        <w:tblCellMar>
          <w:left w:w="70" w:type="dxa"/>
          <w:right w:w="70" w:type="dxa"/>
        </w:tblCellMar>
        <w:tblLook w:val="0000" w:firstRow="0" w:lastRow="0" w:firstColumn="0" w:lastColumn="0" w:noHBand="0" w:noVBand="0"/>
      </w:tblPr>
      <w:tblGrid>
        <w:gridCol w:w="9709"/>
      </w:tblGrid>
      <w:tr w:rsidR="000D3CE6" w:rsidRPr="00AF41FD">
        <w:tblPrEx>
          <w:tblCellMar>
            <w:top w:w="0" w:type="dxa"/>
            <w:bottom w:w="0" w:type="dxa"/>
          </w:tblCellMar>
        </w:tblPrEx>
        <w:tc>
          <w:tcPr>
            <w:tcW w:w="9709" w:type="dxa"/>
            <w:tcBorders>
              <w:top w:val="nil"/>
              <w:left w:val="nil"/>
              <w:bottom w:val="nil"/>
              <w:right w:val="nil"/>
            </w:tcBorders>
          </w:tcPr>
          <w:p w:rsidR="000D3CE6" w:rsidRPr="00AF41FD" w:rsidRDefault="000D3CE6">
            <w:pPr>
              <w:pStyle w:val="-ActeDestinatairesGEDA"/>
              <w:tabs>
                <w:tab w:val="clear" w:pos="85"/>
                <w:tab w:val="clear" w:pos="1701"/>
              </w:tabs>
              <w:autoSpaceDE/>
              <w:autoSpaceDN/>
            </w:pPr>
            <w:r w:rsidRPr="00AF41FD">
              <w:t>Le chef de service                                                                                       L’agent</w:t>
            </w:r>
          </w:p>
        </w:tc>
      </w:tr>
      <w:tr w:rsidR="000D3CE6" w:rsidRPr="00AF41FD">
        <w:tblPrEx>
          <w:tblCellMar>
            <w:top w:w="0" w:type="dxa"/>
            <w:bottom w:w="0" w:type="dxa"/>
          </w:tblCellMar>
        </w:tblPrEx>
        <w:trPr>
          <w:trHeight w:val="1016"/>
        </w:trPr>
        <w:tc>
          <w:tcPr>
            <w:tcW w:w="9709" w:type="dxa"/>
            <w:tcBorders>
              <w:top w:val="nil"/>
              <w:left w:val="nil"/>
              <w:bottom w:val="nil"/>
              <w:right w:val="nil"/>
            </w:tcBorders>
          </w:tcPr>
          <w:p w:rsidR="000D3CE6" w:rsidRPr="00AF41FD" w:rsidRDefault="000D3CE6">
            <w:pPr>
              <w:rPr>
                <w:sz w:val="20"/>
                <w:szCs w:val="20"/>
              </w:rPr>
            </w:pPr>
            <w:r w:rsidRPr="00AF41FD">
              <w:rPr>
                <w:sz w:val="20"/>
                <w:szCs w:val="20"/>
              </w:rPr>
              <w:t xml:space="preserve">Date :                                                                                                           Date : </w:t>
            </w:r>
          </w:p>
          <w:p w:rsidR="000D3CE6" w:rsidRPr="00AF41FD" w:rsidRDefault="000D3CE6">
            <w:pPr>
              <w:rPr>
                <w:sz w:val="20"/>
                <w:szCs w:val="20"/>
              </w:rPr>
            </w:pPr>
            <w:r w:rsidRPr="00AF41FD">
              <w:rPr>
                <w:sz w:val="20"/>
                <w:szCs w:val="20"/>
              </w:rPr>
              <w:t xml:space="preserve">Signature :                                                                                                   Signature : </w:t>
            </w:r>
          </w:p>
        </w:tc>
      </w:tr>
    </w:tbl>
    <w:p w:rsidR="000D3CE6" w:rsidRPr="00AF41FD" w:rsidRDefault="000D3CE6">
      <w:pPr>
        <w:ind w:right="-28"/>
        <w:rPr>
          <w:sz w:val="20"/>
          <w:szCs w:val="20"/>
        </w:rPr>
      </w:pPr>
    </w:p>
    <w:sectPr w:rsidR="000D3CE6" w:rsidRPr="00AF41FD">
      <w:footerReference w:type="default" r:id="rId7"/>
      <w:footerReference w:type="first" r:id="rId8"/>
      <w:pgSz w:w="11879" w:h="16800"/>
      <w:pgMar w:top="851"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735" w:rsidRDefault="00437735">
      <w:r>
        <w:separator/>
      </w:r>
    </w:p>
  </w:endnote>
  <w:endnote w:type="continuationSeparator" w:id="0">
    <w:p w:rsidR="00437735" w:rsidRDefault="0043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875"/>
      <w:gridCol w:w="4875"/>
    </w:tblGrid>
    <w:tr w:rsidR="000D3CE6">
      <w:tblPrEx>
        <w:tblCellMar>
          <w:top w:w="0" w:type="dxa"/>
          <w:bottom w:w="0" w:type="dxa"/>
        </w:tblCellMar>
      </w:tblPrEx>
      <w:trPr>
        <w:hidden/>
      </w:trPr>
      <w:tc>
        <w:tcPr>
          <w:tcW w:w="4875" w:type="dxa"/>
          <w:tcBorders>
            <w:top w:val="nil"/>
            <w:left w:val="nil"/>
            <w:bottom w:val="nil"/>
            <w:right w:val="nil"/>
          </w:tcBorders>
        </w:tcPr>
        <w:p w:rsidR="000D3CE6" w:rsidRDefault="000D3CE6">
          <w:pPr>
            <w:pStyle w:val="-DiversLigneinvisibleGEDA"/>
          </w:pPr>
        </w:p>
      </w:tc>
      <w:tc>
        <w:tcPr>
          <w:tcW w:w="4875" w:type="dxa"/>
          <w:tcBorders>
            <w:top w:val="nil"/>
            <w:left w:val="nil"/>
            <w:bottom w:val="nil"/>
            <w:right w:val="nil"/>
          </w:tcBorders>
        </w:tcPr>
        <w:p w:rsidR="000D3CE6" w:rsidRDefault="000D3CE6">
          <w:pPr>
            <w:pStyle w:val="-PPNumPageGEDA"/>
          </w:pPr>
          <w:r>
            <w:rPr>
              <w:rStyle w:val="Numrodepage"/>
              <w:sz w:val="20"/>
              <w:szCs w:val="20"/>
            </w:rPr>
            <w:fldChar w:fldCharType="begin"/>
          </w:r>
          <w:r>
            <w:rPr>
              <w:rStyle w:val="Numrodepage"/>
              <w:sz w:val="20"/>
              <w:szCs w:val="20"/>
            </w:rPr>
            <w:instrText xml:space="preserve"> PAGE </w:instrText>
          </w:r>
          <w:r>
            <w:rPr>
              <w:rStyle w:val="Numrodepage"/>
              <w:sz w:val="20"/>
              <w:szCs w:val="20"/>
            </w:rPr>
            <w:fldChar w:fldCharType="separate"/>
          </w:r>
          <w:r>
            <w:rPr>
              <w:rStyle w:val="Numrodepage"/>
              <w:noProof/>
              <w:sz w:val="20"/>
              <w:szCs w:val="20"/>
            </w:rPr>
            <w:t>2</w:t>
          </w:r>
          <w:r>
            <w:rPr>
              <w:rStyle w:val="Numrodepage"/>
              <w:sz w:val="20"/>
              <w:szCs w:val="20"/>
            </w:rPr>
            <w:fldChar w:fldCharType="end"/>
          </w:r>
          <w:r>
            <w:rPr>
              <w:rStyle w:val="Numrodepage"/>
            </w:rPr>
            <w:t xml:space="preserve"> / </w:t>
          </w:r>
          <w:r>
            <w:rPr>
              <w:rStyle w:val="Numrodepage"/>
              <w:sz w:val="20"/>
              <w:szCs w:val="20"/>
            </w:rPr>
            <w:fldChar w:fldCharType="begin"/>
          </w:r>
          <w:r>
            <w:rPr>
              <w:rStyle w:val="Numrodepage"/>
              <w:sz w:val="20"/>
              <w:szCs w:val="20"/>
            </w:rPr>
            <w:instrText xml:space="preserve"> NUMPAGES </w:instrText>
          </w:r>
          <w:r>
            <w:rPr>
              <w:rStyle w:val="Numrodepage"/>
              <w:sz w:val="20"/>
              <w:szCs w:val="20"/>
            </w:rPr>
            <w:fldChar w:fldCharType="separate"/>
          </w:r>
          <w:r>
            <w:rPr>
              <w:rStyle w:val="Numrodepage"/>
              <w:noProof/>
              <w:sz w:val="20"/>
              <w:szCs w:val="20"/>
            </w:rPr>
            <w:t>1</w:t>
          </w:r>
          <w:r>
            <w:rPr>
              <w:rStyle w:val="Numrodepage"/>
              <w:sz w:val="20"/>
              <w:szCs w:val="20"/>
            </w:rPr>
            <w:fldChar w:fldCharType="end"/>
          </w:r>
        </w:p>
      </w:tc>
    </w:tr>
  </w:tbl>
  <w:p w:rsidR="000D3CE6" w:rsidRDefault="000D3CE6">
    <w:pPr>
      <w:pStyle w:val="-DiversLigneinvisibleGED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E6" w:rsidRDefault="000D3CE6">
    <w:pPr>
      <w:pStyle w:val="-DiversLigneinvisibleGEDA"/>
    </w:pPr>
  </w:p>
  <w:p w:rsidR="000D3CE6" w:rsidRDefault="000D3CE6">
    <w:pPr>
      <w:pStyle w:val="-DiversLigneinvisibleGE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735" w:rsidRDefault="00437735">
      <w:r>
        <w:separator/>
      </w:r>
    </w:p>
  </w:footnote>
  <w:footnote w:type="continuationSeparator" w:id="0">
    <w:p w:rsidR="00437735" w:rsidRDefault="00437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990245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2B2028BE"/>
    <w:multiLevelType w:val="singleLevel"/>
    <w:tmpl w:val="119AC172"/>
    <w:lvl w:ilvl="0">
      <w:start w:val="1"/>
      <w:numFmt w:val="none"/>
      <w:lvlText w:val="Objet : "/>
      <w:legacy w:legacy="1" w:legacySpace="0" w:legacyIndent="851"/>
      <w:lvlJc w:val="left"/>
      <w:pPr>
        <w:ind w:left="851" w:hanging="851"/>
      </w:pPr>
      <w:rPr>
        <w:rFonts w:cs="Times New Roman"/>
        <w:b/>
        <w:bCs/>
        <w:i w:val="0"/>
        <w:iCs w:val="0"/>
        <w:sz w:val="24"/>
        <w:szCs w:val="24"/>
        <w:u w:val="single"/>
      </w:rPr>
    </w:lvl>
  </w:abstractNum>
  <w:abstractNum w:abstractNumId="2" w15:restartNumberingAfterBreak="0">
    <w:nsid w:val="37EB0391"/>
    <w:multiLevelType w:val="singleLevel"/>
    <w:tmpl w:val="119AC172"/>
    <w:lvl w:ilvl="0">
      <w:start w:val="1"/>
      <w:numFmt w:val="none"/>
      <w:lvlText w:val="Objet : "/>
      <w:legacy w:legacy="1" w:legacySpace="0" w:legacyIndent="851"/>
      <w:lvlJc w:val="left"/>
      <w:pPr>
        <w:ind w:left="851" w:hanging="851"/>
      </w:pPr>
      <w:rPr>
        <w:rFonts w:cs="Times New Roman"/>
        <w:b/>
        <w:bCs/>
        <w:i w:val="0"/>
        <w:iCs w:val="0"/>
        <w:sz w:val="24"/>
        <w:szCs w:val="24"/>
        <w:u w:val="single"/>
      </w:rPr>
    </w:lvl>
  </w:abstractNum>
  <w:abstractNum w:abstractNumId="3" w15:restartNumberingAfterBreak="0">
    <w:nsid w:val="3FF3178B"/>
    <w:multiLevelType w:val="singleLevel"/>
    <w:tmpl w:val="305E1772"/>
    <w:lvl w:ilvl="0">
      <w:start w:val="1"/>
      <w:numFmt w:val="none"/>
      <w:lvlText w:val="Vu"/>
      <w:legacy w:legacy="1" w:legacySpace="0" w:legacyIndent="340"/>
      <w:lvlJc w:val="left"/>
      <w:pPr>
        <w:ind w:left="340" w:hanging="340"/>
      </w:pPr>
      <w:rPr>
        <w:rFonts w:cs="Times New Roman"/>
        <w:sz w:val="20"/>
        <w:szCs w:val="20"/>
      </w:rPr>
    </w:lvl>
  </w:abstractNum>
  <w:abstractNum w:abstractNumId="4" w15:restartNumberingAfterBreak="0">
    <w:nsid w:val="4074696E"/>
    <w:multiLevelType w:val="singleLevel"/>
    <w:tmpl w:val="119AC172"/>
    <w:lvl w:ilvl="0">
      <w:start w:val="1"/>
      <w:numFmt w:val="none"/>
      <w:lvlText w:val="Objet : "/>
      <w:legacy w:legacy="1" w:legacySpace="0" w:legacyIndent="851"/>
      <w:lvlJc w:val="left"/>
      <w:pPr>
        <w:ind w:left="851" w:hanging="851"/>
      </w:pPr>
      <w:rPr>
        <w:rFonts w:cs="Times New Roman"/>
        <w:b/>
        <w:bCs/>
        <w:i w:val="0"/>
        <w:iCs w:val="0"/>
        <w:sz w:val="24"/>
        <w:szCs w:val="24"/>
        <w:u w:val="single"/>
      </w:rPr>
    </w:lvl>
  </w:abstractNum>
  <w:abstractNum w:abstractNumId="5" w15:restartNumberingAfterBreak="0">
    <w:nsid w:val="54034B9D"/>
    <w:multiLevelType w:val="singleLevel"/>
    <w:tmpl w:val="83CCB92C"/>
    <w:lvl w:ilvl="0">
      <w:start w:val="1"/>
      <w:numFmt w:val="none"/>
      <w:lvlText w:val="Réf. : "/>
      <w:legacy w:legacy="1" w:legacySpace="0" w:legacyIndent="851"/>
      <w:lvlJc w:val="left"/>
      <w:pPr>
        <w:ind w:left="851" w:hanging="851"/>
      </w:pPr>
      <w:rPr>
        <w:rFonts w:cs="Times New Roman"/>
        <w:b/>
        <w:bCs/>
        <w:i w:val="0"/>
        <w:iCs w:val="0"/>
        <w:sz w:val="24"/>
        <w:szCs w:val="24"/>
        <w:u w:val="single"/>
      </w:rPr>
    </w:lvl>
  </w:abstractNum>
  <w:abstractNum w:abstractNumId="6" w15:restartNumberingAfterBreak="0">
    <w:nsid w:val="61D90DE8"/>
    <w:multiLevelType w:val="singleLevel"/>
    <w:tmpl w:val="5112A9CA"/>
    <w:lvl w:ilvl="0">
      <w:start w:val="1"/>
      <w:numFmt w:val="none"/>
      <w:lvlText w:val="P.J. : "/>
      <w:legacy w:legacy="1" w:legacySpace="0" w:legacyIndent="851"/>
      <w:lvlJc w:val="left"/>
      <w:pPr>
        <w:ind w:left="851" w:hanging="851"/>
      </w:pPr>
      <w:rPr>
        <w:rFonts w:cs="Times New Roman"/>
        <w:b/>
        <w:bCs/>
        <w:i w:val="0"/>
        <w:iCs w:val="0"/>
        <w:sz w:val="24"/>
        <w:szCs w:val="24"/>
        <w:u w:val="single"/>
      </w:rPr>
    </w:lvl>
  </w:abstractNum>
  <w:abstractNum w:abstractNumId="7" w15:restartNumberingAfterBreak="0">
    <w:nsid w:val="643109F0"/>
    <w:multiLevelType w:val="hybridMultilevel"/>
    <w:tmpl w:val="10306A5C"/>
    <w:lvl w:ilvl="0" w:tplc="14CE844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9F3413"/>
    <w:multiLevelType w:val="singleLevel"/>
    <w:tmpl w:val="5112A9CA"/>
    <w:lvl w:ilvl="0">
      <w:start w:val="1"/>
      <w:numFmt w:val="none"/>
      <w:lvlText w:val="P.J. : "/>
      <w:legacy w:legacy="1" w:legacySpace="0" w:legacyIndent="851"/>
      <w:lvlJc w:val="left"/>
      <w:pPr>
        <w:ind w:left="851" w:hanging="851"/>
      </w:pPr>
      <w:rPr>
        <w:rFonts w:cs="Times New Roman"/>
        <w:b/>
        <w:bCs/>
        <w:i w:val="0"/>
        <w:iCs w:val="0"/>
        <w:sz w:val="24"/>
        <w:szCs w:val="24"/>
        <w:u w:val="single"/>
      </w:rPr>
    </w:lvl>
  </w:abstractNum>
  <w:abstractNum w:abstractNumId="9" w15:restartNumberingAfterBreak="0">
    <w:nsid w:val="6D4E14B0"/>
    <w:multiLevelType w:val="hybridMultilevel"/>
    <w:tmpl w:val="FB22F9C8"/>
    <w:lvl w:ilvl="0" w:tplc="D31C4F0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F814F9"/>
    <w:multiLevelType w:val="singleLevel"/>
    <w:tmpl w:val="83CCB92C"/>
    <w:lvl w:ilvl="0">
      <w:start w:val="1"/>
      <w:numFmt w:val="none"/>
      <w:lvlText w:val="Réf. : "/>
      <w:legacy w:legacy="1" w:legacySpace="0" w:legacyIndent="851"/>
      <w:lvlJc w:val="left"/>
      <w:pPr>
        <w:ind w:left="851" w:hanging="851"/>
      </w:pPr>
      <w:rPr>
        <w:rFonts w:cs="Times New Roman"/>
        <w:b/>
        <w:bCs/>
        <w:i w:val="0"/>
        <w:iCs w:val="0"/>
        <w:sz w:val="24"/>
        <w:szCs w:val="24"/>
        <w:u w:val="single"/>
      </w:rPr>
    </w:lvl>
  </w:abstractNum>
  <w:abstractNum w:abstractNumId="11" w15:restartNumberingAfterBreak="0">
    <w:nsid w:val="72DD4B7C"/>
    <w:multiLevelType w:val="singleLevel"/>
    <w:tmpl w:val="119AC172"/>
    <w:lvl w:ilvl="0">
      <w:start w:val="1"/>
      <w:numFmt w:val="none"/>
      <w:lvlText w:val="Objet : "/>
      <w:legacy w:legacy="1" w:legacySpace="0" w:legacyIndent="851"/>
      <w:lvlJc w:val="left"/>
      <w:pPr>
        <w:ind w:left="851" w:hanging="851"/>
      </w:pPr>
      <w:rPr>
        <w:rFonts w:cs="Times New Roman"/>
        <w:b/>
        <w:bCs/>
        <w:i w:val="0"/>
        <w:iCs w:val="0"/>
        <w:sz w:val="24"/>
        <w:szCs w:val="24"/>
        <w:u w:val="singl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10"/>
  </w:num>
  <w:num w:numId="15">
    <w:abstractNumId w:val="5"/>
  </w:num>
  <w:num w:numId="16">
    <w:abstractNumId w:val="1"/>
  </w:num>
  <w:num w:numId="17">
    <w:abstractNumId w:val="11"/>
  </w:num>
  <w:num w:numId="18">
    <w:abstractNumId w:val="4"/>
  </w:num>
  <w:num w:numId="19">
    <w:abstractNumId w:val="2"/>
  </w:num>
  <w:num w:numId="20">
    <w:abstractNumId w:val="8"/>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E6"/>
    <w:rsid w:val="0004765F"/>
    <w:rsid w:val="000D3CE6"/>
    <w:rsid w:val="00120ABA"/>
    <w:rsid w:val="001231B8"/>
    <w:rsid w:val="0015068B"/>
    <w:rsid w:val="0015087A"/>
    <w:rsid w:val="001818C1"/>
    <w:rsid w:val="00203E85"/>
    <w:rsid w:val="00237833"/>
    <w:rsid w:val="0025043E"/>
    <w:rsid w:val="00253A66"/>
    <w:rsid w:val="002712AC"/>
    <w:rsid w:val="003242D6"/>
    <w:rsid w:val="003B3228"/>
    <w:rsid w:val="00437735"/>
    <w:rsid w:val="0044383E"/>
    <w:rsid w:val="00520CD1"/>
    <w:rsid w:val="006E1A9F"/>
    <w:rsid w:val="00780C03"/>
    <w:rsid w:val="007901CD"/>
    <w:rsid w:val="007B1A72"/>
    <w:rsid w:val="007D10CA"/>
    <w:rsid w:val="00827210"/>
    <w:rsid w:val="00871389"/>
    <w:rsid w:val="008D22D4"/>
    <w:rsid w:val="008D6BE6"/>
    <w:rsid w:val="009A6C26"/>
    <w:rsid w:val="00A47C6F"/>
    <w:rsid w:val="00AF41FD"/>
    <w:rsid w:val="00B94687"/>
    <w:rsid w:val="00BE086B"/>
    <w:rsid w:val="00C34CA6"/>
    <w:rsid w:val="00C968BE"/>
    <w:rsid w:val="00D23AE1"/>
    <w:rsid w:val="00D57D1C"/>
    <w:rsid w:val="00D75BFD"/>
    <w:rsid w:val="00DF5D5E"/>
    <w:rsid w:val="00F12962"/>
    <w:rsid w:val="00F34F40"/>
    <w:rsid w:val="00FC2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E63A0"/>
  <w14:defaultImageDpi w14:val="0"/>
  <w15:docId w15:val="{DBF04C20-B04F-4323-B6F4-1524AB59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Titre1">
    <w:name w:val="heading 1"/>
    <w:basedOn w:val="Titre"/>
    <w:next w:val="-LettreTexteGEDA"/>
    <w:link w:val="Titre1Car"/>
    <w:uiPriority w:val="99"/>
    <w:qFormat/>
    <w:pPr>
      <w:keepNext/>
    </w:pPr>
    <w:rPr>
      <w:spacing w:val="0"/>
      <w:kern w:val="0"/>
    </w:rPr>
  </w:style>
  <w:style w:type="paragraph" w:styleId="Titre2">
    <w:name w:val="heading 2"/>
    <w:basedOn w:val="Titre1"/>
    <w:next w:val="-LettreTexteGEDA"/>
    <w:link w:val="Titre2Car"/>
    <w:uiPriority w:val="99"/>
    <w:qFormat/>
    <w:pPr>
      <w:numPr>
        <w:ilvl w:val="1"/>
        <w:numId w:val="2"/>
      </w:numPr>
      <w:ind w:left="283" w:hanging="283"/>
      <w:jc w:val="left"/>
      <w:outlineLvl w:val="1"/>
    </w:pPr>
    <w:rPr>
      <w:u w:val="single"/>
    </w:rPr>
  </w:style>
  <w:style w:type="paragraph" w:styleId="Titre3">
    <w:name w:val="heading 3"/>
    <w:basedOn w:val="Titre2"/>
    <w:next w:val="-LettreTexteGEDA"/>
    <w:link w:val="Titre3Car"/>
    <w:uiPriority w:val="99"/>
    <w:qFormat/>
    <w:pPr>
      <w:numPr>
        <w:ilvl w:val="2"/>
        <w:numId w:val="3"/>
      </w:numPr>
      <w:ind w:left="340" w:hanging="340"/>
      <w:outlineLvl w:val="2"/>
    </w:pPr>
    <w:rPr>
      <w:i/>
      <w:iCs/>
    </w:rPr>
  </w:style>
  <w:style w:type="paragraph" w:styleId="Titre4">
    <w:name w:val="heading 4"/>
    <w:basedOn w:val="Titre3"/>
    <w:next w:val="-LettreTexteGEDA"/>
    <w:link w:val="Titre4Car"/>
    <w:uiPriority w:val="99"/>
    <w:qFormat/>
    <w:pPr>
      <w:numPr>
        <w:ilvl w:val="3"/>
        <w:numId w:val="4"/>
      </w:numPr>
      <w:ind w:left="851" w:hanging="851"/>
      <w:outlineLvl w:val="3"/>
    </w:pPr>
    <w:rPr>
      <w:i w:val="0"/>
      <w:iCs w:val="0"/>
      <w:u w:val="none"/>
    </w:rPr>
  </w:style>
  <w:style w:type="paragraph" w:styleId="Titre5">
    <w:name w:val="heading 5"/>
    <w:basedOn w:val="Titre4"/>
    <w:next w:val="-LettreTexteGEDA"/>
    <w:link w:val="Titre5Car"/>
    <w:uiPriority w:val="99"/>
    <w:qFormat/>
    <w:pPr>
      <w:keepLines/>
      <w:numPr>
        <w:ilvl w:val="4"/>
        <w:numId w:val="5"/>
      </w:numPr>
      <w:ind w:left="340" w:hanging="340"/>
      <w:outlineLvl w:val="4"/>
    </w:pPr>
    <w:rPr>
      <w:i/>
      <w:iCs/>
    </w:rPr>
  </w:style>
  <w:style w:type="paragraph" w:styleId="Titre6">
    <w:name w:val="heading 6"/>
    <w:basedOn w:val="Titre5"/>
    <w:next w:val="-LettreTexteGEDA"/>
    <w:link w:val="Titre6Car"/>
    <w:uiPriority w:val="99"/>
    <w:qFormat/>
    <w:pPr>
      <w:numPr>
        <w:ilvl w:val="5"/>
        <w:numId w:val="6"/>
      </w:numPr>
      <w:ind w:left="851" w:hanging="851"/>
      <w:outlineLvl w:val="5"/>
    </w:pPr>
    <w:rPr>
      <w:i w:val="0"/>
      <w:iCs w:val="0"/>
      <w:caps w:val="0"/>
      <w:lang w:eastAsia="fr-FR"/>
    </w:rPr>
  </w:style>
  <w:style w:type="paragraph" w:styleId="Titre7">
    <w:name w:val="heading 7"/>
    <w:basedOn w:val="Titre6"/>
    <w:next w:val="-LettreTexteGEDA"/>
    <w:link w:val="Titre7Car"/>
    <w:uiPriority w:val="99"/>
    <w:qFormat/>
    <w:pPr>
      <w:numPr>
        <w:ilvl w:val="6"/>
        <w:numId w:val="7"/>
      </w:numPr>
      <w:ind w:left="340" w:hanging="340"/>
      <w:outlineLvl w:val="6"/>
    </w:pPr>
    <w:rPr>
      <w:b w:val="0"/>
      <w:bCs w:val="0"/>
    </w:rPr>
  </w:style>
  <w:style w:type="paragraph" w:styleId="Titre8">
    <w:name w:val="heading 8"/>
    <w:basedOn w:val="Titre7"/>
    <w:next w:val="-LettreTexteGEDA"/>
    <w:link w:val="Titre8Car"/>
    <w:uiPriority w:val="99"/>
    <w:qFormat/>
    <w:pPr>
      <w:numPr>
        <w:ilvl w:val="7"/>
        <w:numId w:val="8"/>
      </w:numPr>
      <w:ind w:left="851" w:hanging="851"/>
      <w:outlineLvl w:val="7"/>
    </w:pPr>
    <w:rPr>
      <w:lang w:eastAsia="en-US"/>
    </w:rPr>
  </w:style>
  <w:style w:type="paragraph" w:styleId="Titre9">
    <w:name w:val="heading 9"/>
    <w:basedOn w:val="Normal"/>
    <w:next w:val="-LettreTexteGEDA"/>
    <w:link w:val="Titre9Car"/>
    <w:uiPriority w:val="99"/>
    <w:qFormat/>
    <w:pPr>
      <w:numPr>
        <w:ilvl w:val="8"/>
        <w:numId w:val="9"/>
      </w:numPr>
      <w:spacing w:before="180"/>
      <w:ind w:left="851" w:hanging="851"/>
      <w:jc w:val="both"/>
      <w:outlineLvl w:val="8"/>
    </w:pPr>
    <w:rPr>
      <w:kern w:val="18"/>
      <w:lang w:eastAsia="en-US"/>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styleId="Titre">
    <w:name w:val="Title"/>
    <w:basedOn w:val="Normal"/>
    <w:next w:val="-LettreTexteGEDA"/>
    <w:link w:val="TitreCar"/>
    <w:uiPriority w:val="99"/>
    <w:qFormat/>
    <w:pPr>
      <w:spacing w:before="180"/>
      <w:jc w:val="center"/>
      <w:outlineLvl w:val="0"/>
    </w:pPr>
    <w:rPr>
      <w:b/>
      <w:bCs/>
      <w:caps/>
      <w:spacing w:val="60"/>
      <w:kern w:val="28"/>
      <w:u w:val="thick"/>
      <w:lang w:eastAsia="en-US"/>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customStyle="1" w:styleId="-LettreTexteGEDA">
    <w:name w:val="- Lettre:Texte                GEDA"/>
    <w:uiPriority w:val="99"/>
    <w:pPr>
      <w:overflowPunct w:val="0"/>
      <w:autoSpaceDE w:val="0"/>
      <w:autoSpaceDN w:val="0"/>
      <w:adjustRightInd w:val="0"/>
      <w:spacing w:before="120" w:after="0" w:line="240" w:lineRule="auto"/>
      <w:ind w:firstLine="851"/>
      <w:jc w:val="both"/>
      <w:textAlignment w:val="baseline"/>
    </w:pPr>
    <w:rPr>
      <w:noProof/>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paragraph" w:customStyle="1" w:styleId="-EnteteLogoGEDA">
    <w:name w:val="- Entete:Logo                GEDA"/>
    <w:basedOn w:val="Normal"/>
    <w:uiPriority w:val="99"/>
    <w:pPr>
      <w:overflowPunct w:val="0"/>
      <w:autoSpaceDE w:val="0"/>
      <w:autoSpaceDN w:val="0"/>
      <w:adjustRightInd w:val="0"/>
      <w:ind w:right="57"/>
      <w:jc w:val="center"/>
      <w:textAlignment w:val="baseline"/>
    </w:pPr>
  </w:style>
  <w:style w:type="paragraph" w:customStyle="1" w:styleId="-EnteteNORGEDA">
    <w:name w:val="- Entete:NOR                GEDA"/>
    <w:uiPriority w:val="99"/>
    <w:pPr>
      <w:tabs>
        <w:tab w:val="right" w:pos="3544"/>
      </w:tabs>
      <w:overflowPunct w:val="0"/>
      <w:autoSpaceDE w:val="0"/>
      <w:autoSpaceDN w:val="0"/>
      <w:adjustRightInd w:val="0"/>
      <w:spacing w:after="480" w:line="240" w:lineRule="auto"/>
      <w:ind w:left="284"/>
      <w:textAlignment w:val="baseline"/>
    </w:pPr>
    <w:rPr>
      <w:sz w:val="18"/>
      <w:szCs w:val="18"/>
    </w:rPr>
  </w:style>
  <w:style w:type="paragraph" w:customStyle="1" w:styleId="-EnteteNumRegGEDA">
    <w:name w:val="- Entete:Num Reg          GEDA"/>
    <w:next w:val="-EnteteNORGEDA"/>
    <w:uiPriority w:val="99"/>
    <w:pPr>
      <w:tabs>
        <w:tab w:val="left" w:pos="1418"/>
        <w:tab w:val="right" w:pos="3402"/>
        <w:tab w:val="left" w:pos="3544"/>
      </w:tabs>
      <w:overflowPunct w:val="0"/>
      <w:autoSpaceDE w:val="0"/>
      <w:autoSpaceDN w:val="0"/>
      <w:adjustRightInd w:val="0"/>
      <w:spacing w:before="240" w:after="0" w:line="240" w:lineRule="auto"/>
      <w:ind w:left="284"/>
      <w:textAlignment w:val="baseline"/>
    </w:pPr>
    <w:rPr>
      <w:b/>
      <w:bCs/>
      <w:sz w:val="24"/>
      <w:szCs w:val="24"/>
    </w:rPr>
  </w:style>
  <w:style w:type="paragraph" w:customStyle="1" w:styleId="-EnteteObjetGEDA">
    <w:name w:val="- Entete:Objet               GEDA"/>
    <w:uiPriority w:val="99"/>
    <w:pPr>
      <w:overflowPunct w:val="0"/>
      <w:autoSpaceDE w:val="0"/>
      <w:autoSpaceDN w:val="0"/>
      <w:adjustRightInd w:val="0"/>
      <w:spacing w:after="240" w:line="20" w:lineRule="atLeast"/>
      <w:ind w:left="284"/>
      <w:jc w:val="both"/>
      <w:textAlignment w:val="baseline"/>
    </w:pPr>
    <w:rPr>
      <w:sz w:val="24"/>
      <w:szCs w:val="24"/>
    </w:rPr>
  </w:style>
  <w:style w:type="paragraph" w:customStyle="1" w:styleId="-EnteteTitreGEDA">
    <w:name w:val="- Entete:Titre                GEDA"/>
    <w:basedOn w:val="Normal"/>
    <w:uiPriority w:val="99"/>
    <w:pPr>
      <w:pBdr>
        <w:bottom w:val="single" w:sz="6" w:space="14" w:color="auto"/>
      </w:pBdr>
      <w:overflowPunct w:val="0"/>
      <w:autoSpaceDE w:val="0"/>
      <w:autoSpaceDN w:val="0"/>
      <w:adjustRightInd w:val="0"/>
      <w:spacing w:after="140"/>
      <w:jc w:val="center"/>
      <w:textAlignment w:val="baseline"/>
    </w:pPr>
    <w:rPr>
      <w:rFonts w:ascii="Bookman Old Style" w:hAnsi="Bookman Old Style" w:cs="Bookman Old Style"/>
      <w:caps/>
      <w:spacing w:val="80"/>
      <w:sz w:val="20"/>
      <w:szCs w:val="20"/>
    </w:rPr>
  </w:style>
  <w:style w:type="paragraph" w:customStyle="1" w:styleId="-SignataireNomGEDA">
    <w:name w:val="- Signataire:Nom            GEDA"/>
    <w:uiPriority w:val="99"/>
    <w:pPr>
      <w:keepNext/>
      <w:overflowPunct w:val="0"/>
      <w:autoSpaceDE w:val="0"/>
      <w:autoSpaceDN w:val="0"/>
      <w:adjustRightInd w:val="0"/>
      <w:spacing w:before="1080" w:after="0" w:line="240" w:lineRule="auto"/>
      <w:jc w:val="center"/>
      <w:textAlignment w:val="baseline"/>
    </w:pPr>
    <w:rPr>
      <w:sz w:val="24"/>
      <w:szCs w:val="24"/>
    </w:rPr>
  </w:style>
  <w:style w:type="paragraph" w:customStyle="1" w:styleId="-SignatairePRFonctionGEDA">
    <w:name w:val="- Signataire:PR FonctionGEDA"/>
    <w:uiPriority w:val="99"/>
    <w:pPr>
      <w:overflowPunct w:val="0"/>
      <w:autoSpaceDE w:val="0"/>
      <w:autoSpaceDN w:val="0"/>
      <w:adjustRightInd w:val="0"/>
      <w:spacing w:after="0" w:line="240" w:lineRule="auto"/>
      <w:jc w:val="center"/>
      <w:textAlignment w:val="baseline"/>
    </w:pPr>
    <w:rPr>
      <w:sz w:val="24"/>
      <w:szCs w:val="24"/>
    </w:rPr>
  </w:style>
  <w:style w:type="paragraph" w:customStyle="1" w:styleId="-SignatairePRNomGEDA">
    <w:name w:val="- Signataire:PR Nom      GEDA"/>
    <w:uiPriority w:val="99"/>
    <w:pPr>
      <w:keepNext/>
      <w:overflowPunct w:val="0"/>
      <w:autoSpaceDE w:val="0"/>
      <w:autoSpaceDN w:val="0"/>
      <w:adjustRightInd w:val="0"/>
      <w:spacing w:after="0" w:line="240" w:lineRule="auto"/>
      <w:jc w:val="center"/>
      <w:textAlignment w:val="baseline"/>
    </w:pPr>
    <w:rPr>
      <w:b/>
      <w:bCs/>
      <w:sz w:val="24"/>
      <w:szCs w:val="24"/>
    </w:rPr>
  </w:style>
  <w:style w:type="paragraph" w:customStyle="1" w:styleId="-LettreTitreGEDA">
    <w:name w:val="- Lettre:Titre                 GEDA"/>
    <w:uiPriority w:val="99"/>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b/>
      <w:bCs/>
      <w:noProof/>
      <w:sz w:val="28"/>
      <w:szCs w:val="28"/>
    </w:rPr>
  </w:style>
  <w:style w:type="paragraph" w:customStyle="1" w:styleId="-EnteteLieuetdateGEDA">
    <w:name w:val="- Entete:Lieu et date      GEDA"/>
    <w:uiPriority w:val="99"/>
    <w:pPr>
      <w:overflowPunct w:val="0"/>
      <w:autoSpaceDE w:val="0"/>
      <w:autoSpaceDN w:val="0"/>
      <w:adjustRightInd w:val="0"/>
      <w:spacing w:after="240" w:line="240" w:lineRule="auto"/>
      <w:ind w:left="851"/>
      <w:textAlignment w:val="baseline"/>
    </w:pPr>
    <w:rPr>
      <w:noProof/>
      <w:sz w:val="24"/>
      <w:szCs w:val="24"/>
    </w:rPr>
  </w:style>
  <w:style w:type="paragraph" w:customStyle="1" w:styleId="-LettreObjetGEDA">
    <w:name w:val="- Lettre:Objet                GEDA"/>
    <w:next w:val="-LettreSuiteORefPJGEDA"/>
    <w:uiPriority w:val="99"/>
    <w:pPr>
      <w:overflowPunct w:val="0"/>
      <w:autoSpaceDE w:val="0"/>
      <w:autoSpaceDN w:val="0"/>
      <w:adjustRightInd w:val="0"/>
      <w:spacing w:before="240" w:after="0" w:line="240" w:lineRule="auto"/>
      <w:ind w:left="851" w:hanging="851"/>
      <w:jc w:val="both"/>
      <w:textAlignment w:val="baseline"/>
    </w:pPr>
    <w:rPr>
      <w:noProof/>
      <w:sz w:val="24"/>
      <w:szCs w:val="24"/>
    </w:rPr>
  </w:style>
  <w:style w:type="paragraph" w:customStyle="1" w:styleId="-LettreSuiteORefPJGEDA">
    <w:name w:val="- Lettre:Suite O/Ref/PJ GEDA"/>
    <w:uiPriority w:val="99"/>
    <w:pPr>
      <w:overflowPunct w:val="0"/>
      <w:autoSpaceDE w:val="0"/>
      <w:autoSpaceDN w:val="0"/>
      <w:adjustRightInd w:val="0"/>
      <w:spacing w:after="0" w:line="240" w:lineRule="auto"/>
      <w:ind w:left="851"/>
      <w:jc w:val="both"/>
      <w:textAlignment w:val="baseline"/>
    </w:pPr>
    <w:rPr>
      <w:noProof/>
      <w:sz w:val="24"/>
      <w:szCs w:val="24"/>
    </w:rPr>
  </w:style>
  <w:style w:type="paragraph" w:customStyle="1" w:styleId="-LettrePJGEDA">
    <w:name w:val="- Lettre:P.J.                  GEDA"/>
    <w:basedOn w:val="-LettreObjetGEDA"/>
    <w:next w:val="-LettreSuiteORefPJGEDA"/>
    <w:uiPriority w:val="99"/>
    <w:pPr>
      <w:spacing w:before="80"/>
    </w:pPr>
  </w:style>
  <w:style w:type="paragraph" w:customStyle="1" w:styleId="-LettreRefGEDA">
    <w:name w:val="- Lettre:Ref                  GEDA"/>
    <w:basedOn w:val="-LettreObjetGEDA"/>
    <w:next w:val="-LettreSuiteORefPJGEDA"/>
    <w:uiPriority w:val="99"/>
    <w:pPr>
      <w:spacing w:before="80"/>
    </w:pPr>
  </w:style>
  <w:style w:type="paragraph" w:customStyle="1" w:styleId="-LettreTexteespacGEDA">
    <w:name w:val="- Lettre:Texte espacé    GEDA"/>
    <w:basedOn w:val="-LettreTexteGEDA"/>
    <w:next w:val="-LettreTexteGEDA"/>
    <w:uiPriority w:val="99"/>
    <w:pPr>
      <w:spacing w:before="360"/>
    </w:pPr>
  </w:style>
  <w:style w:type="paragraph" w:customStyle="1" w:styleId="-PPNORGEDA">
    <w:name w:val="- PP:NOR                     GEDA"/>
    <w:uiPriority w:val="99"/>
    <w:pPr>
      <w:overflowPunct w:val="0"/>
      <w:autoSpaceDE w:val="0"/>
      <w:autoSpaceDN w:val="0"/>
      <w:adjustRightInd w:val="0"/>
      <w:spacing w:after="0" w:line="240" w:lineRule="auto"/>
      <w:ind w:left="283" w:hanging="283"/>
      <w:textAlignment w:val="baseline"/>
    </w:pPr>
    <w:rPr>
      <w:sz w:val="18"/>
      <w:szCs w:val="18"/>
    </w:rPr>
  </w:style>
  <w:style w:type="paragraph" w:customStyle="1" w:styleId="-PPNumPageGEDA">
    <w:name w:val="- PP:Num Page              GEDA"/>
    <w:uiPriority w:val="99"/>
    <w:pPr>
      <w:overflowPunct w:val="0"/>
      <w:autoSpaceDE w:val="0"/>
      <w:autoSpaceDN w:val="0"/>
      <w:adjustRightInd w:val="0"/>
      <w:spacing w:after="0" w:line="240" w:lineRule="auto"/>
      <w:jc w:val="right"/>
      <w:textAlignment w:val="baseline"/>
    </w:pPr>
    <w:rPr>
      <w:sz w:val="18"/>
      <w:szCs w:val="18"/>
    </w:rPr>
  </w:style>
  <w:style w:type="paragraph" w:customStyle="1" w:styleId="-LettrecorpslettreGEDA">
    <w:name w:val="- Lettre:corps lettre        GEDA"/>
    <w:basedOn w:val="Normal"/>
    <w:uiPriority w:val="99"/>
    <w:pPr>
      <w:overflowPunct w:val="0"/>
      <w:autoSpaceDE w:val="0"/>
      <w:autoSpaceDN w:val="0"/>
      <w:adjustRightInd w:val="0"/>
      <w:spacing w:before="240"/>
      <w:ind w:left="1134"/>
      <w:textAlignment w:val="baseline"/>
    </w:pPr>
    <w:rPr>
      <w:noProof/>
    </w:rPr>
  </w:style>
  <w:style w:type="paragraph" w:customStyle="1" w:styleId="-SignataireNomgrasGEDA">
    <w:name w:val="- Signataire:Nom (gras)  GEDA"/>
    <w:basedOn w:val="Normal"/>
    <w:uiPriority w:val="99"/>
    <w:pPr>
      <w:keepNext/>
      <w:overflowPunct w:val="0"/>
      <w:autoSpaceDE w:val="0"/>
      <w:autoSpaceDN w:val="0"/>
      <w:adjustRightInd w:val="0"/>
      <w:spacing w:before="1080"/>
      <w:jc w:val="center"/>
      <w:textAlignment w:val="baseline"/>
    </w:pPr>
    <w:rPr>
      <w:b/>
      <w:bCs/>
    </w:rPr>
  </w:style>
  <w:style w:type="paragraph" w:customStyle="1" w:styleId="-DiversLigneinvisibleGEDA">
    <w:name w:val="- Divers:Ligne invisible   GEDA"/>
    <w:uiPriority w:val="99"/>
    <w:pPr>
      <w:overflowPunct w:val="0"/>
      <w:autoSpaceDE w:val="0"/>
      <w:autoSpaceDN w:val="0"/>
      <w:adjustRightInd w:val="0"/>
      <w:spacing w:after="0" w:line="240" w:lineRule="auto"/>
      <w:textAlignment w:val="baseline"/>
    </w:pPr>
    <w:rPr>
      <w:noProof/>
      <w:vanish/>
      <w:sz w:val="2"/>
      <w:szCs w:val="2"/>
    </w:rPr>
  </w:style>
  <w:style w:type="paragraph" w:customStyle="1" w:styleId="-LettreCopielibelleGEDA">
    <w:name w:val="- Lettre:Copie (libelle)     GEDA"/>
    <w:basedOn w:val="Normal"/>
    <w:uiPriority w:val="99"/>
    <w:pPr>
      <w:overflowPunct w:val="0"/>
      <w:autoSpaceDE w:val="0"/>
      <w:autoSpaceDN w:val="0"/>
      <w:adjustRightInd w:val="0"/>
      <w:spacing w:before="240" w:after="120"/>
      <w:textAlignment w:val="baseline"/>
    </w:pPr>
    <w:rPr>
      <w:b/>
      <w:bCs/>
      <w:noProof/>
      <w:sz w:val="16"/>
      <w:szCs w:val="16"/>
      <w:u w:val="single"/>
    </w:rPr>
  </w:style>
  <w:style w:type="paragraph" w:customStyle="1" w:styleId="-LettreCopiesGEDA">
    <w:name w:val="- Lettre:Copies              GEDA"/>
    <w:basedOn w:val="Normal"/>
    <w:uiPriority w:val="99"/>
    <w:pPr>
      <w:tabs>
        <w:tab w:val="right" w:pos="749"/>
      </w:tabs>
      <w:overflowPunct w:val="0"/>
      <w:autoSpaceDE w:val="0"/>
      <w:autoSpaceDN w:val="0"/>
      <w:adjustRightInd w:val="0"/>
      <w:textAlignment w:val="baseline"/>
    </w:pPr>
    <w:rPr>
      <w:noProof/>
      <w:sz w:val="18"/>
      <w:szCs w:val="18"/>
    </w:rPr>
  </w:style>
  <w:style w:type="paragraph" w:customStyle="1" w:styleId="-EnteteExpditeurGEDA">
    <w:name w:val="- Entete:Expéditeur                  GEDA"/>
    <w:basedOn w:val="Normal"/>
    <w:uiPriority w:val="99"/>
    <w:pPr>
      <w:spacing w:before="80"/>
      <w:jc w:val="center"/>
    </w:pPr>
    <w:rPr>
      <w:i/>
      <w:iCs/>
    </w:rPr>
  </w:style>
  <w:style w:type="paragraph" w:customStyle="1" w:styleId="-PPAdresseGEDA">
    <w:name w:val="- PP:Adresse                           GEDA"/>
    <w:uiPriority w:val="99"/>
    <w:pPr>
      <w:pBdr>
        <w:top w:val="single" w:sz="6" w:space="1" w:color="auto"/>
      </w:pBdr>
      <w:overflowPunct w:val="0"/>
      <w:autoSpaceDE w:val="0"/>
      <w:autoSpaceDN w:val="0"/>
      <w:adjustRightInd w:val="0"/>
      <w:spacing w:after="0" w:line="240" w:lineRule="auto"/>
      <w:jc w:val="center"/>
      <w:textAlignment w:val="baseline"/>
    </w:pPr>
    <w:rPr>
      <w:sz w:val="18"/>
      <w:szCs w:val="18"/>
    </w:rPr>
  </w:style>
  <w:style w:type="character" w:styleId="Numrodepage">
    <w:name w:val="page number"/>
    <w:basedOn w:val="Policepardfaut"/>
    <w:uiPriority w:val="99"/>
    <w:rPr>
      <w:rFonts w:cs="Times New Roman"/>
    </w:rPr>
  </w:style>
  <w:style w:type="paragraph" w:styleId="TM1">
    <w:name w:val="toc 1"/>
    <w:basedOn w:val="Normal"/>
    <w:next w:val="Normal"/>
    <w:autoRedefine/>
    <w:uiPriority w:val="99"/>
    <w:semiHidden/>
    <w:pPr>
      <w:tabs>
        <w:tab w:val="right" w:leader="dot" w:pos="10194"/>
      </w:tabs>
    </w:pPr>
    <w:rPr>
      <w:lang w:val="en-US"/>
    </w:rPr>
  </w:style>
  <w:style w:type="paragraph" w:styleId="TM2">
    <w:name w:val="toc 2"/>
    <w:basedOn w:val="Normal"/>
    <w:next w:val="Normal"/>
    <w:autoRedefine/>
    <w:uiPriority w:val="99"/>
    <w:semiHidden/>
    <w:pPr>
      <w:ind w:left="240"/>
    </w:pPr>
  </w:style>
  <w:style w:type="paragraph" w:styleId="TM3">
    <w:name w:val="toc 3"/>
    <w:basedOn w:val="Normal"/>
    <w:next w:val="Normal"/>
    <w:autoRedefine/>
    <w:uiPriority w:val="99"/>
    <w:semiHidden/>
    <w:pPr>
      <w:ind w:left="480"/>
    </w:pPr>
  </w:style>
  <w:style w:type="paragraph" w:styleId="TM4">
    <w:name w:val="toc 4"/>
    <w:basedOn w:val="Normal"/>
    <w:next w:val="Normal"/>
    <w:autoRedefine/>
    <w:uiPriority w:val="99"/>
    <w:semiHidden/>
    <w:pPr>
      <w:ind w:left="720"/>
    </w:pPr>
  </w:style>
  <w:style w:type="paragraph" w:styleId="TM5">
    <w:name w:val="toc 5"/>
    <w:basedOn w:val="Normal"/>
    <w:next w:val="Normal"/>
    <w:autoRedefine/>
    <w:uiPriority w:val="99"/>
    <w:semiHidden/>
    <w:pPr>
      <w:ind w:left="960"/>
    </w:p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paragraph" w:customStyle="1" w:styleId="-EntetePresidenceGEDA">
    <w:name w:val="- Entete:Presidence                    GEDA"/>
    <w:basedOn w:val="Normal"/>
    <w:uiPriority w:val="99"/>
    <w:pPr>
      <w:overflowPunct w:val="0"/>
      <w:autoSpaceDE w:val="0"/>
      <w:autoSpaceDN w:val="0"/>
      <w:adjustRightInd w:val="0"/>
      <w:jc w:val="center"/>
      <w:textAlignment w:val="baseline"/>
    </w:pPr>
    <w:rPr>
      <w:b/>
      <w:bCs/>
      <w:caps/>
    </w:rPr>
  </w:style>
  <w:style w:type="paragraph" w:customStyle="1" w:styleId="-LettreAffairesuivieGEDA">
    <w:name w:val="- Lettre:Affaire suivie                GEDA"/>
    <w:uiPriority w:val="99"/>
    <w:pPr>
      <w:numPr>
        <w:numId w:val="1"/>
      </w:numPr>
      <w:tabs>
        <w:tab w:val="clear" w:pos="926"/>
        <w:tab w:val="num" w:pos="2160"/>
      </w:tabs>
      <w:spacing w:before="240" w:after="0" w:line="240" w:lineRule="auto"/>
      <w:ind w:left="180" w:right="5652" w:firstLine="180"/>
      <w:jc w:val="center"/>
    </w:pPr>
    <w:rPr>
      <w:i/>
      <w:iCs/>
      <w:noProof/>
      <w:sz w:val="18"/>
      <w:szCs w:val="18"/>
    </w:rPr>
  </w:style>
  <w:style w:type="character" w:styleId="Lienhypertexte">
    <w:name w:val="Hyperlink"/>
    <w:basedOn w:val="Policepardfaut"/>
    <w:uiPriority w:val="99"/>
    <w:rPr>
      <w:rFonts w:cs="Times New Roman"/>
      <w:color w:val="0000FF"/>
      <w:u w:val="single"/>
    </w:rPr>
  </w:style>
  <w:style w:type="character" w:styleId="Lienhypertextesuivivisit">
    <w:name w:val="FollowedHyperlink"/>
    <w:basedOn w:val="Policepardfaut"/>
    <w:uiPriority w:val="99"/>
    <w:rPr>
      <w:rFonts w:cs="Times New Roman"/>
      <w:color w:val="800080"/>
      <w:u w:val="single"/>
    </w:rPr>
  </w:style>
  <w:style w:type="character" w:customStyle="1" w:styleId="-DiversSignatairechargGEDA">
    <w:name w:val="- Divers:Signataire (chargé..)  GEDA"/>
    <w:uiPriority w:val="99"/>
    <w:rPr>
      <w:i/>
      <w:caps/>
    </w:rPr>
  </w:style>
  <w:style w:type="character" w:customStyle="1" w:styleId="-DiversSignatairecharg2GEDA">
    <w:name w:val="- Divers:Signataire (chargé..)2 GEDA"/>
    <w:uiPriority w:val="99"/>
    <w:rPr>
      <w:i/>
      <w:sz w:val="20"/>
    </w:rPr>
  </w:style>
  <w:style w:type="paragraph" w:customStyle="1" w:styleId="-EnteteRapporteurGEDA">
    <w:name w:val="- Entete:Rapporteur                GEDA"/>
    <w:uiPriority w:val="99"/>
    <w:pPr>
      <w:overflowPunct w:val="0"/>
      <w:autoSpaceDE w:val="0"/>
      <w:autoSpaceDN w:val="0"/>
      <w:adjustRightInd w:val="0"/>
      <w:spacing w:before="60" w:after="240" w:line="240" w:lineRule="auto"/>
      <w:jc w:val="center"/>
      <w:textAlignment w:val="baseline"/>
    </w:pPr>
    <w:rPr>
      <w:b/>
      <w:bCs/>
      <w:caps/>
      <w:sz w:val="18"/>
      <w:szCs w:val="18"/>
    </w:rPr>
  </w:style>
  <w:style w:type="paragraph" w:customStyle="1" w:styleId="-SignataireFonctionGEDA">
    <w:name w:val="- Signataire:Fonction                GEDA"/>
    <w:autoRedefine/>
    <w:uiPriority w:val="99"/>
    <w:pPr>
      <w:keepNext/>
      <w:overflowPunct w:val="0"/>
      <w:autoSpaceDE w:val="0"/>
      <w:autoSpaceDN w:val="0"/>
      <w:adjustRightInd w:val="0"/>
      <w:spacing w:before="240" w:after="0" w:line="240" w:lineRule="auto"/>
      <w:jc w:val="center"/>
      <w:textAlignment w:val="baseline"/>
    </w:pPr>
    <w:rPr>
      <w:sz w:val="24"/>
      <w:szCs w:val="24"/>
    </w:rPr>
  </w:style>
  <w:style w:type="paragraph" w:customStyle="1" w:styleId="-SignataireLieuEtDateGEDA">
    <w:name w:val="- Signataire:LieuEtDate             GEDA"/>
    <w:next w:val="-SignataireFonctionGEDA"/>
    <w:uiPriority w:val="99"/>
    <w:pPr>
      <w:keepNext/>
      <w:keepLines/>
      <w:spacing w:before="180" w:after="180" w:line="240" w:lineRule="auto"/>
      <w:jc w:val="center"/>
    </w:pPr>
    <w:rPr>
      <w:sz w:val="24"/>
      <w:szCs w:val="24"/>
    </w:rPr>
  </w:style>
  <w:style w:type="paragraph" w:customStyle="1" w:styleId="-EnteteInstructeurGEDA">
    <w:name w:val="- Entete:Instructeur                  GEDA"/>
    <w:basedOn w:val="Normal"/>
    <w:uiPriority w:val="99"/>
    <w:pPr>
      <w:overflowPunct w:val="0"/>
      <w:autoSpaceDE w:val="0"/>
      <w:autoSpaceDN w:val="0"/>
      <w:adjustRightInd w:val="0"/>
      <w:spacing w:before="80" w:after="80"/>
      <w:jc w:val="center"/>
      <w:textAlignment w:val="baseline"/>
    </w:pPr>
    <w:rPr>
      <w:caps/>
      <w:sz w:val="18"/>
      <w:szCs w:val="18"/>
    </w:rPr>
  </w:style>
  <w:style w:type="paragraph" w:customStyle="1" w:styleId="-BdeActionGEDA">
    <w:name w:val="- Bde:Action                  GEDA"/>
    <w:uiPriority w:val="99"/>
    <w:pPr>
      <w:overflowPunct w:val="0"/>
      <w:autoSpaceDE w:val="0"/>
      <w:autoSpaceDN w:val="0"/>
      <w:adjustRightInd w:val="0"/>
      <w:spacing w:before="120" w:after="120" w:line="240" w:lineRule="auto"/>
      <w:jc w:val="center"/>
      <w:textAlignment w:val="baseline"/>
    </w:pPr>
    <w:rPr>
      <w:i/>
      <w:iCs/>
      <w:caps/>
      <w:noProof/>
      <w:sz w:val="20"/>
      <w:szCs w:val="20"/>
    </w:rPr>
  </w:style>
  <w:style w:type="paragraph" w:customStyle="1" w:styleId="-BdeEnteteGEDA">
    <w:name w:val="- Bde:Entete                 GEDA"/>
    <w:uiPriority w:val="99"/>
    <w:pPr>
      <w:overflowPunct w:val="0"/>
      <w:autoSpaceDE w:val="0"/>
      <w:autoSpaceDN w:val="0"/>
      <w:adjustRightInd w:val="0"/>
      <w:spacing w:before="120" w:after="120" w:line="240" w:lineRule="auto"/>
      <w:jc w:val="center"/>
      <w:textAlignment w:val="baseline"/>
    </w:pPr>
    <w:rPr>
      <w:noProof/>
      <w:sz w:val="20"/>
      <w:szCs w:val="20"/>
    </w:rPr>
  </w:style>
  <w:style w:type="paragraph" w:customStyle="1" w:styleId="-BdeEnteteARGEDA">
    <w:name w:val="- Bde:Entete AR                 GEDA"/>
    <w:uiPriority w:val="99"/>
    <w:pPr>
      <w:keepNext/>
      <w:overflowPunct w:val="0"/>
      <w:autoSpaceDE w:val="0"/>
      <w:autoSpaceDN w:val="0"/>
      <w:adjustRightInd w:val="0"/>
      <w:spacing w:after="0" w:line="240" w:lineRule="auto"/>
      <w:ind w:firstLine="11"/>
      <w:jc w:val="center"/>
      <w:textAlignment w:val="baseline"/>
    </w:pPr>
    <w:rPr>
      <w:b/>
      <w:bCs/>
      <w:noProof/>
      <w:sz w:val="20"/>
      <w:szCs w:val="20"/>
    </w:rPr>
  </w:style>
  <w:style w:type="paragraph" w:customStyle="1" w:styleId="-BdeL1C1ARGEDA">
    <w:name w:val="- Bde:L1C1 AR              GEDA"/>
    <w:uiPriority w:val="99"/>
    <w:pPr>
      <w:keepNext/>
      <w:tabs>
        <w:tab w:val="right" w:leader="dot" w:pos="3119"/>
        <w:tab w:val="right" w:leader="dot" w:pos="4536"/>
        <w:tab w:val="right" w:leader="dot" w:pos="4962"/>
      </w:tabs>
      <w:overflowPunct w:val="0"/>
      <w:autoSpaceDE w:val="0"/>
      <w:autoSpaceDN w:val="0"/>
      <w:adjustRightInd w:val="0"/>
      <w:spacing w:before="600" w:after="240" w:line="240" w:lineRule="auto"/>
      <w:ind w:firstLine="11"/>
      <w:textAlignment w:val="baseline"/>
    </w:pPr>
    <w:rPr>
      <w:noProof/>
      <w:sz w:val="20"/>
      <w:szCs w:val="20"/>
    </w:rPr>
  </w:style>
  <w:style w:type="paragraph" w:customStyle="1" w:styleId="-BdeL1C2ARGEDA">
    <w:name w:val="- Bde:L1C2 AR              GEDA"/>
    <w:basedOn w:val="Normal"/>
    <w:uiPriority w:val="99"/>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iCs/>
      <w:sz w:val="20"/>
      <w:szCs w:val="20"/>
    </w:rPr>
  </w:style>
  <w:style w:type="paragraph" w:customStyle="1" w:styleId="-BdeTitreARGEDA">
    <w:name w:val="- Bde:Titre AR               GEDA"/>
    <w:uiPriority w:val="99"/>
    <w:pPr>
      <w:pBdr>
        <w:top w:val="double" w:sz="6" w:space="10" w:color="auto"/>
      </w:pBdr>
      <w:overflowPunct w:val="0"/>
      <w:autoSpaceDE w:val="0"/>
      <w:autoSpaceDN w:val="0"/>
      <w:adjustRightInd w:val="0"/>
      <w:spacing w:before="720" w:after="240" w:line="240" w:lineRule="auto"/>
      <w:ind w:left="346" w:hanging="346"/>
      <w:jc w:val="center"/>
      <w:textAlignment w:val="baseline"/>
    </w:pPr>
    <w:rPr>
      <w:b/>
      <w:bCs/>
      <w:noProof/>
      <w:spacing w:val="200"/>
      <w:sz w:val="24"/>
      <w:szCs w:val="24"/>
    </w:rPr>
  </w:style>
  <w:style w:type="paragraph" w:customStyle="1" w:styleId="-ActeDestinatairesGEDA">
    <w:name w:val="- Acte:Destinataires       GEDA"/>
    <w:uiPriority w:val="99"/>
    <w:pPr>
      <w:tabs>
        <w:tab w:val="left" w:pos="85"/>
        <w:tab w:val="right" w:pos="1701"/>
      </w:tabs>
      <w:overflowPunct w:val="0"/>
      <w:autoSpaceDE w:val="0"/>
      <w:autoSpaceDN w:val="0"/>
      <w:adjustRightInd w:val="0"/>
      <w:spacing w:after="0" w:line="240" w:lineRule="auto"/>
      <w:textAlignment w:val="baseline"/>
    </w:pPr>
    <w:rPr>
      <w:sz w:val="20"/>
      <w:szCs w:val="20"/>
    </w:rPr>
  </w:style>
  <w:style w:type="paragraph" w:customStyle="1" w:styleId="-LettrebDestinataireGEDA">
    <w:name w:val="- Lettre:b_Destinataire (à)       GEDA"/>
    <w:next w:val="-LettrebDestinatairetitreGEDA"/>
    <w:uiPriority w:val="99"/>
    <w:pPr>
      <w:spacing w:after="0" w:line="240" w:lineRule="auto"/>
    </w:pPr>
    <w:rPr>
      <w:sz w:val="24"/>
      <w:szCs w:val="24"/>
    </w:rPr>
  </w:style>
  <w:style w:type="paragraph" w:customStyle="1" w:styleId="-LettrebDestinatairetitreGEDA">
    <w:name w:val="- Lettre:b_Destinataire titre     GEDA"/>
    <w:uiPriority w:val="99"/>
    <w:pPr>
      <w:tabs>
        <w:tab w:val="center" w:pos="2835"/>
      </w:tabs>
      <w:spacing w:after="0" w:line="240" w:lineRule="auto"/>
    </w:pPr>
    <w:rPr>
      <w:b/>
      <w:bCs/>
      <w:sz w:val="24"/>
      <w:szCs w:val="24"/>
    </w:rPr>
  </w:style>
  <w:style w:type="paragraph" w:customStyle="1" w:styleId="-LettrebDestinatairefoncGEDA">
    <w:name w:val="- Lettre:b_Destinataire_fonc°  GEDA"/>
    <w:basedOn w:val="-LettrebDestinatairetitreGEDA"/>
    <w:next w:val="Normal"/>
    <w:uiPriority w:val="99"/>
    <w:rPr>
      <w:b w:val="0"/>
      <w:bCs w:val="0"/>
    </w:rPr>
  </w:style>
  <w:style w:type="paragraph" w:customStyle="1" w:styleId="-LettrebDestinataireadGEDA">
    <w:name w:val="- Lettre:b_Destinataire (ad) GEDA"/>
    <w:basedOn w:val="-LettrebDestinatairefoncGEDA"/>
    <w:uiPriority w:val="99"/>
  </w:style>
  <w:style w:type="paragraph" w:customStyle="1" w:styleId="-LettrehDestinataireGEDA">
    <w:name w:val="- Lettre:h_Destinataire    GEDA"/>
    <w:next w:val="-LettrehDestinataireadGEDA"/>
    <w:uiPriority w:val="99"/>
    <w:pPr>
      <w:overflowPunct w:val="0"/>
      <w:autoSpaceDE w:val="0"/>
      <w:autoSpaceDN w:val="0"/>
      <w:adjustRightInd w:val="0"/>
      <w:spacing w:before="360" w:after="0" w:line="240" w:lineRule="auto"/>
      <w:jc w:val="center"/>
      <w:textAlignment w:val="baseline"/>
    </w:pPr>
    <w:rPr>
      <w:b/>
      <w:bCs/>
      <w:noProof/>
      <w:sz w:val="24"/>
      <w:szCs w:val="24"/>
    </w:rPr>
  </w:style>
  <w:style w:type="paragraph" w:customStyle="1" w:styleId="-LettrehDestinataireadGEDA">
    <w:name w:val="- Lettre:h_Destinataire (ad)GEDA"/>
    <w:basedOn w:val="-LettrehDestinataireGEDA"/>
    <w:uiPriority w:val="99"/>
    <w:pPr>
      <w:spacing w:before="0"/>
    </w:pPr>
  </w:style>
  <w:style w:type="paragraph" w:customStyle="1" w:styleId="-LettrehDestinataireGEDA0">
    <w:name w:val="- Lettre:h_Destinataire (à)  GEDA"/>
    <w:next w:val="-LettrehDestinataireGEDA"/>
    <w:uiPriority w:val="99"/>
    <w:pPr>
      <w:overflowPunct w:val="0"/>
      <w:autoSpaceDE w:val="0"/>
      <w:autoSpaceDN w:val="0"/>
      <w:adjustRightInd w:val="0"/>
      <w:spacing w:before="360" w:after="0" w:line="240" w:lineRule="auto"/>
      <w:jc w:val="center"/>
      <w:textAlignment w:val="baseline"/>
    </w:pPr>
    <w:rPr>
      <w:b/>
      <w:bCs/>
      <w:noProof/>
      <w:sz w:val="24"/>
      <w:szCs w:val="24"/>
    </w:rPr>
  </w:style>
  <w:style w:type="paragraph" w:customStyle="1" w:styleId="-Lettreh-DestinatairescGEDA">
    <w:name w:val="- Lettre:h-Destinataire (s/c)   GEDA"/>
    <w:basedOn w:val="-LettrehDestinataireGEDA"/>
    <w:next w:val="-LettrehDestinataireadGEDA"/>
    <w:uiPriority w:val="99"/>
    <w:pPr>
      <w:spacing w:before="120" w:after="120"/>
    </w:pPr>
    <w:rPr>
      <w:b w:val="0"/>
      <w:bCs w:val="0"/>
    </w:rPr>
  </w:style>
  <w:style w:type="paragraph" w:styleId="Corpsdetexte2">
    <w:name w:val="Body Text 2"/>
    <w:basedOn w:val="Normal"/>
    <w:link w:val="Corpsdetexte2Car"/>
    <w:uiPriority w:val="99"/>
    <w:pPr>
      <w:spacing w:before="60"/>
      <w:jc w:val="both"/>
    </w:p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customStyle="1" w:styleId="xl24">
    <w:name w:val="xl24"/>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cs="Arial Unicode MS"/>
    </w:rPr>
  </w:style>
  <w:style w:type="paragraph" w:customStyle="1" w:styleId="xl25">
    <w:name w:val="xl25"/>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cs="Arial Unicode MS"/>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cs="Arial Unicode MS"/>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cs="Arial Unicode MS"/>
    </w:rPr>
  </w:style>
  <w:style w:type="paragraph" w:customStyle="1" w:styleId="xl28">
    <w:name w:val="xl28"/>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cs="Arial Unicode MS"/>
    </w:rPr>
  </w:style>
  <w:style w:type="paragraph" w:customStyle="1" w:styleId="xl29">
    <w:name w:val="xl29"/>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30">
    <w:name w:val="xl30"/>
    <w:basedOn w:val="Normal"/>
    <w:uiPriority w:val="9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cs="Arial Unicode MS"/>
    </w:rPr>
  </w:style>
  <w:style w:type="paragraph" w:customStyle="1" w:styleId="xl31">
    <w:name w:val="xl31"/>
    <w:basedOn w:val="Normal"/>
    <w:uiPriority w:val="99"/>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pPr>
    <w:rPr>
      <w:rFonts w:ascii="Arial" w:hAnsi="Arial" w:cs="Arial"/>
      <w:b/>
      <w:bCs/>
    </w:rPr>
  </w:style>
  <w:style w:type="paragraph" w:customStyle="1" w:styleId="xl32">
    <w:name w:val="xl32"/>
    <w:basedOn w:val="Normal"/>
    <w:uiPriority w:val="9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rPr>
  </w:style>
  <w:style w:type="paragraph" w:customStyle="1" w:styleId="xl33">
    <w:name w:val="xl33"/>
    <w:basedOn w:val="Normal"/>
    <w:uiPriority w:val="99"/>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rPr>
  </w:style>
  <w:style w:type="paragraph" w:styleId="Corpsdetexte">
    <w:name w:val="Body Text"/>
    <w:basedOn w:val="Normal"/>
    <w:link w:val="CorpsdetexteCar"/>
    <w:uiPriority w:val="99"/>
    <w:pPr>
      <w:jc w:val="both"/>
    </w:p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customStyle="1" w:styleId="font5">
    <w:name w:val="font5"/>
    <w:basedOn w:val="Normal"/>
    <w:uiPriority w:val="99"/>
    <w:pPr>
      <w:spacing w:before="100" w:beforeAutospacing="1" w:after="100" w:afterAutospacing="1"/>
    </w:pPr>
    <w:rPr>
      <w:rFonts w:ascii="Arial" w:hAnsi="Arial" w:cs="Arial"/>
      <w:sz w:val="16"/>
      <w:szCs w:val="16"/>
    </w:rPr>
  </w:style>
  <w:style w:type="paragraph" w:customStyle="1" w:styleId="xl34">
    <w:name w:val="xl34"/>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5">
    <w:name w:val="xl35"/>
    <w:basedOn w:val="Normal"/>
    <w:uiPriority w:val="99"/>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36">
    <w:name w:val="xl36"/>
    <w:basedOn w:val="Normal"/>
    <w:uiPriority w:val="99"/>
    <w:pPr>
      <w:spacing w:before="100" w:beforeAutospacing="1" w:after="100" w:afterAutospacing="1"/>
      <w:jc w:val="center"/>
      <w:textAlignment w:val="center"/>
    </w:pPr>
    <w:rPr>
      <w:rFonts w:ascii="Arial" w:hAnsi="Arial" w:cs="Arial"/>
      <w:sz w:val="16"/>
      <w:szCs w:val="16"/>
    </w:rPr>
  </w:style>
  <w:style w:type="paragraph" w:customStyle="1" w:styleId="xl37">
    <w:name w:val="xl37"/>
    <w:basedOn w:val="Normal"/>
    <w:uiPriority w:val="99"/>
    <w:pPr>
      <w:spacing w:before="100" w:beforeAutospacing="1" w:after="100" w:afterAutospacing="1"/>
      <w:textAlignment w:val="center"/>
    </w:pPr>
    <w:rPr>
      <w:rFonts w:ascii="Arial" w:hAnsi="Arial" w:cs="Arial"/>
      <w:sz w:val="16"/>
      <w:szCs w:val="16"/>
    </w:rPr>
  </w:style>
  <w:style w:type="paragraph" w:customStyle="1" w:styleId="xl38">
    <w:name w:val="xl38"/>
    <w:basedOn w:val="Normal"/>
    <w:uiPriority w:val="99"/>
    <w:pPr>
      <w:spacing w:before="100" w:beforeAutospacing="1" w:after="100" w:afterAutospacing="1"/>
      <w:jc w:val="center"/>
      <w:textAlignment w:val="center"/>
    </w:pPr>
    <w:rPr>
      <w:rFonts w:ascii="Arial" w:hAnsi="Arial" w:cs="Arial"/>
      <w:b/>
      <w:bCs/>
      <w:sz w:val="16"/>
      <w:szCs w:val="16"/>
    </w:rPr>
  </w:style>
  <w:style w:type="paragraph" w:customStyle="1" w:styleId="xl39">
    <w:name w:val="xl39"/>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40">
    <w:name w:val="xl40"/>
    <w:basedOn w:val="Normal"/>
    <w:uiPriority w:val="99"/>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1">
    <w:name w:val="xl41"/>
    <w:basedOn w:val="Normal"/>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2">
    <w:name w:val="xl42"/>
    <w:basedOn w:val="Normal"/>
    <w:uiPriority w:val="99"/>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cs="Arial Unicode MS"/>
    </w:rPr>
  </w:style>
  <w:style w:type="paragraph" w:customStyle="1" w:styleId="xl43">
    <w:name w:val="xl43"/>
    <w:basedOn w:val="Normal"/>
    <w:uiPriority w:val="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4">
    <w:name w:val="xl44"/>
    <w:basedOn w:val="Normal"/>
    <w:uiPriority w:val="99"/>
    <w:pPr>
      <w:spacing w:before="100" w:beforeAutospacing="1" w:after="100" w:afterAutospacing="1"/>
      <w:textAlignment w:val="center"/>
    </w:pPr>
    <w:rPr>
      <w:rFonts w:ascii="Arial" w:hAnsi="Arial" w:cs="Arial"/>
      <w:b/>
      <w:bCs/>
      <w:sz w:val="16"/>
      <w:szCs w:val="16"/>
    </w:rPr>
  </w:style>
  <w:style w:type="paragraph" w:customStyle="1" w:styleId="xl45">
    <w:name w:val="xl45"/>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6">
    <w:name w:val="xl46"/>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7">
    <w:name w:val="xl47"/>
    <w:basedOn w:val="Normal"/>
    <w:uiPriority w:val="99"/>
    <w:pPr>
      <w:pBdr>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48">
    <w:name w:val="xl48"/>
    <w:basedOn w:val="Normal"/>
    <w:uiPriority w:val="99"/>
    <w:pPr>
      <w:spacing w:before="100" w:beforeAutospacing="1" w:after="100" w:afterAutospacing="1"/>
      <w:textAlignment w:val="center"/>
    </w:pPr>
    <w:rPr>
      <w:rFonts w:ascii="Arial Unicode MS" w:cs="Arial Unicode MS"/>
    </w:rPr>
  </w:style>
  <w:style w:type="paragraph" w:customStyle="1" w:styleId="xl49">
    <w:name w:val="xl49"/>
    <w:basedOn w:val="Normal"/>
    <w:uiPriority w:val="99"/>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0">
    <w:name w:val="xl50"/>
    <w:basedOn w:val="Normal"/>
    <w:uiPriority w:val="9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1">
    <w:name w:val="xl51"/>
    <w:basedOn w:val="Normal"/>
    <w:uiPriority w:val="99"/>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2">
    <w:name w:val="xl5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3">
    <w:name w:val="xl5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54">
    <w:name w:val="xl54"/>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6">
    <w:name w:val="xl5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7">
    <w:name w:val="xl57"/>
    <w:basedOn w:val="Normal"/>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0">
    <w:name w:val="xl60"/>
    <w:basedOn w:val="Normal"/>
    <w:uiPriority w:val="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1">
    <w:name w:val="xl61"/>
    <w:basedOn w:val="Normal"/>
    <w:uiPriority w:val="99"/>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2">
    <w:name w:val="xl62"/>
    <w:basedOn w:val="Normal"/>
    <w:uiPriority w:val="99"/>
    <w:pPr>
      <w:spacing w:before="100" w:beforeAutospacing="1" w:after="100" w:afterAutospacing="1"/>
      <w:textAlignment w:val="center"/>
    </w:pPr>
    <w:rPr>
      <w:rFonts w:ascii="Arial" w:hAnsi="Arial" w:cs="Arial"/>
      <w:sz w:val="16"/>
      <w:szCs w:val="16"/>
    </w:rPr>
  </w:style>
  <w:style w:type="paragraph" w:customStyle="1" w:styleId="xl63">
    <w:name w:val="xl63"/>
    <w:basedOn w:val="Normal"/>
    <w:uiPriority w:val="99"/>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4">
    <w:name w:val="xl64"/>
    <w:basedOn w:val="Normal"/>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pPr>
      <w:pBdr>
        <w:top w:val="single" w:sz="4" w:space="0" w:color="auto"/>
        <w:left w:val="single" w:sz="4" w:space="0" w:color="auto"/>
        <w:bottom w:val="single" w:sz="8" w:space="0" w:color="auto"/>
      </w:pBdr>
      <w:spacing w:before="100" w:beforeAutospacing="1" w:after="100" w:afterAutospacing="1"/>
      <w:textAlignment w:val="center"/>
    </w:pPr>
    <w:rPr>
      <w:rFonts w:ascii="Arial Unicode MS" w:cs="Arial Unicode MS"/>
    </w:rPr>
  </w:style>
  <w:style w:type="paragraph" w:customStyle="1" w:styleId="xl66">
    <w:name w:val="xl66"/>
    <w:basedOn w:val="Normal"/>
    <w:uiPriority w:val="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
    <w:uiPriority w:val="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4"/>
      <w:szCs w:val="14"/>
    </w:rPr>
  </w:style>
  <w:style w:type="paragraph" w:customStyle="1" w:styleId="xl69">
    <w:name w:val="xl69"/>
    <w:basedOn w:val="Normal"/>
    <w:uiPriority w:val="99"/>
    <w:pPr>
      <w:pBdr>
        <w:top w:val="single" w:sz="8" w:space="0" w:color="auto"/>
        <w:right w:val="single" w:sz="8" w:space="0" w:color="auto"/>
      </w:pBdr>
      <w:spacing w:before="100" w:beforeAutospacing="1" w:after="100" w:afterAutospacing="1"/>
      <w:jc w:val="center"/>
      <w:textAlignment w:val="center"/>
    </w:pPr>
    <w:rPr>
      <w:rFonts w:ascii="Arial" w:hAnsi="Arial" w:cs="Arial"/>
      <w:b/>
      <w:bCs/>
      <w:sz w:val="14"/>
      <w:szCs w:val="14"/>
    </w:rPr>
  </w:style>
  <w:style w:type="paragraph" w:customStyle="1" w:styleId="xl70">
    <w:name w:val="xl70"/>
    <w:basedOn w:val="Normal"/>
    <w:uiPriority w:val="99"/>
    <w:pPr>
      <w:pBdr>
        <w:left w:val="single" w:sz="8" w:space="0" w:color="auto"/>
        <w:right w:val="single" w:sz="8" w:space="0" w:color="auto"/>
      </w:pBdr>
      <w:spacing w:before="100" w:beforeAutospacing="1" w:after="100" w:afterAutospacing="1"/>
      <w:jc w:val="center"/>
      <w:textAlignment w:val="center"/>
    </w:pPr>
    <w:rPr>
      <w:rFonts w:ascii="Arial" w:hAnsi="Arial" w:cs="Arial"/>
      <w:b/>
      <w:bCs/>
      <w:sz w:val="14"/>
      <w:szCs w:val="14"/>
    </w:rPr>
  </w:style>
  <w:style w:type="paragraph" w:customStyle="1" w:styleId="xl71">
    <w:name w:val="xl71"/>
    <w:basedOn w:val="Normal"/>
    <w:uiPriority w:val="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4"/>
      <w:szCs w:val="14"/>
    </w:rPr>
  </w:style>
  <w:style w:type="paragraph" w:customStyle="1" w:styleId="xl72">
    <w:name w:val="xl72"/>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4"/>
      <w:szCs w:val="14"/>
    </w:rPr>
  </w:style>
  <w:style w:type="paragraph" w:customStyle="1" w:styleId="xl73">
    <w:name w:val="xl73"/>
    <w:basedOn w:val="Normal"/>
    <w:uiPriority w:val="99"/>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74">
    <w:name w:val="xl74"/>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
    <w:uiPriority w:val="99"/>
    <w:pPr>
      <w:spacing w:before="100" w:beforeAutospacing="1" w:after="100" w:afterAutospacing="1"/>
      <w:jc w:val="center"/>
      <w:textAlignment w:val="center"/>
    </w:pPr>
    <w:rPr>
      <w:rFonts w:ascii="Arial Unicode MS" w:cs="Arial Unicode MS"/>
    </w:rPr>
  </w:style>
  <w:style w:type="paragraph" w:customStyle="1" w:styleId="xl76">
    <w:name w:val="xl76"/>
    <w:basedOn w:val="Normal"/>
    <w:uiPriority w:val="99"/>
    <w:pPr>
      <w:spacing w:before="100" w:beforeAutospacing="1" w:after="100" w:afterAutospacing="1"/>
      <w:textAlignment w:val="center"/>
    </w:pPr>
    <w:rPr>
      <w:rFonts w:ascii="Arial Unicode MS" w:cs="Arial Unicode MS"/>
    </w:rPr>
  </w:style>
  <w:style w:type="paragraph" w:customStyle="1" w:styleId="xl77">
    <w:name w:val="xl77"/>
    <w:basedOn w:val="Normal"/>
    <w:uiPriority w:val="99"/>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9">
    <w:name w:val="xl79"/>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0">
    <w:name w:val="xl80"/>
    <w:basedOn w:val="Normal"/>
    <w:uiPriority w:val="99"/>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cs="Arial Unicode MS"/>
    </w:rPr>
  </w:style>
  <w:style w:type="paragraph" w:customStyle="1" w:styleId="xl82">
    <w:name w:val="xl82"/>
    <w:basedOn w:val="Normal"/>
    <w:uiPriority w:val="9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Unicode MS" w:cs="Arial Unicode MS"/>
    </w:rPr>
  </w:style>
  <w:style w:type="paragraph" w:customStyle="1" w:styleId="xl83">
    <w:name w:val="xl83"/>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85">
    <w:name w:val="xl85"/>
    <w:basedOn w:val="Normal"/>
    <w:uiPriority w:val="99"/>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86">
    <w:name w:val="xl86"/>
    <w:basedOn w:val="Normal"/>
    <w:uiPriority w:val="99"/>
    <w:pPr>
      <w:spacing w:before="100" w:beforeAutospacing="1" w:after="100" w:afterAutospacing="1"/>
      <w:textAlignment w:val="center"/>
    </w:pPr>
    <w:rPr>
      <w:rFonts w:ascii="Arial" w:hAnsi="Arial" w:cs="Arial"/>
      <w:b/>
      <w:bCs/>
      <w:u w:val="single"/>
    </w:rPr>
  </w:style>
  <w:style w:type="paragraph" w:customStyle="1" w:styleId="xl87">
    <w:name w:val="xl87"/>
    <w:basedOn w:val="Normal"/>
    <w:uiPriority w:val="99"/>
    <w:pPr>
      <w:spacing w:before="100" w:beforeAutospacing="1" w:after="100" w:afterAutospacing="1"/>
      <w:textAlignment w:val="center"/>
    </w:pPr>
    <w:rPr>
      <w:rFonts w:ascii="Arial" w:hAnsi="Arial" w:cs="Arial"/>
      <w:b/>
      <w:bCs/>
    </w:rPr>
  </w:style>
  <w:style w:type="paragraph" w:customStyle="1" w:styleId="xl88">
    <w:name w:val="xl88"/>
    <w:basedOn w:val="Normal"/>
    <w:uiPriority w:val="99"/>
    <w:pPr>
      <w:spacing w:before="100" w:beforeAutospacing="1" w:after="100" w:afterAutospacing="1"/>
      <w:textAlignment w:val="center"/>
    </w:pPr>
    <w:rPr>
      <w:rFonts w:ascii="Arial" w:hAnsi="Arial" w:cs="Arial"/>
      <w:b/>
      <w:bCs/>
      <w:sz w:val="16"/>
      <w:szCs w:val="16"/>
      <w:u w:val="single"/>
    </w:rPr>
  </w:style>
  <w:style w:type="paragraph" w:customStyle="1" w:styleId="xl89">
    <w:name w:val="xl89"/>
    <w:basedOn w:val="Normal"/>
    <w:uiPriority w:val="99"/>
    <w:pPr>
      <w:spacing w:before="100" w:beforeAutospacing="1" w:after="100" w:afterAutospacing="1"/>
      <w:jc w:val="center"/>
      <w:textAlignment w:val="center"/>
    </w:pPr>
    <w:rPr>
      <w:rFonts w:ascii="Arial" w:hAnsi="Arial" w:cs="Arial"/>
      <w:b/>
      <w:bCs/>
    </w:rPr>
  </w:style>
  <w:style w:type="paragraph" w:customStyle="1" w:styleId="xl90">
    <w:name w:val="xl90"/>
    <w:basedOn w:val="Normal"/>
    <w:uiPriority w:val="99"/>
    <w:pPr>
      <w:spacing w:before="100" w:beforeAutospacing="1" w:after="100" w:afterAutospacing="1"/>
      <w:textAlignment w:val="center"/>
    </w:pPr>
    <w:rPr>
      <w:rFonts w:ascii="Arial" w:hAnsi="Arial" w:cs="Arial"/>
      <w:b/>
      <w:bCs/>
    </w:rPr>
  </w:style>
  <w:style w:type="paragraph" w:customStyle="1" w:styleId="xl91">
    <w:name w:val="xl91"/>
    <w:basedOn w:val="Normal"/>
    <w:uiPriority w:val="99"/>
    <w:pPr>
      <w:spacing w:before="100" w:beforeAutospacing="1" w:after="100" w:afterAutospacing="1"/>
      <w:jc w:val="right"/>
      <w:textAlignment w:val="center"/>
    </w:pPr>
    <w:rPr>
      <w:rFonts w:ascii="Arial" w:hAnsi="Arial" w:cs="Arial"/>
      <w:b/>
      <w:bCs/>
      <w:sz w:val="16"/>
      <w:szCs w:val="16"/>
    </w:rPr>
  </w:style>
  <w:style w:type="paragraph" w:customStyle="1" w:styleId="xl92">
    <w:name w:val="xl92"/>
    <w:basedOn w:val="Normal"/>
    <w:uiPriority w:val="99"/>
    <w:pPr>
      <w:spacing w:before="100" w:beforeAutospacing="1" w:after="100" w:afterAutospacing="1"/>
      <w:jc w:val="center"/>
    </w:pPr>
    <w:rPr>
      <w:rFonts w:ascii="Arial Unicode MS" w:cs="Arial Unicode MS"/>
    </w:rPr>
  </w:style>
  <w:style w:type="paragraph" w:customStyle="1" w:styleId="xl93">
    <w:name w:val="xl93"/>
    <w:basedOn w:val="Normal"/>
    <w:uiPriority w:val="99"/>
    <w:pPr>
      <w:spacing w:before="100" w:beforeAutospacing="1" w:after="100" w:afterAutospacing="1"/>
    </w:pPr>
    <w:rPr>
      <w:rFonts w:ascii="Arial" w:hAnsi="Arial" w:cs="Arial"/>
      <w:b/>
      <w:bCs/>
    </w:rPr>
  </w:style>
  <w:style w:type="paragraph" w:customStyle="1" w:styleId="xl95">
    <w:name w:val="xl95"/>
    <w:basedOn w:val="Normal"/>
    <w:uiPriority w:val="99"/>
    <w:pPr>
      <w:spacing w:before="100" w:beforeAutospacing="1" w:after="100" w:afterAutospacing="1"/>
      <w:jc w:val="center"/>
    </w:pPr>
    <w:rPr>
      <w:rFonts w:ascii="Arial" w:hAnsi="Arial" w:cs="Arial"/>
      <w:sz w:val="16"/>
      <w:szCs w:val="16"/>
    </w:rPr>
  </w:style>
  <w:style w:type="paragraph" w:customStyle="1" w:styleId="xl96">
    <w:name w:val="xl96"/>
    <w:basedOn w:val="Normal"/>
    <w:uiPriority w:val="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1">
    <w:name w:val="xl101"/>
    <w:basedOn w:val="Normal"/>
    <w:uiPriority w:val="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
    <w:uiPriority w:val="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
    <w:uiPriority w:val="99"/>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05">
    <w:name w:val="xl105"/>
    <w:basedOn w:val="Normal"/>
    <w:uiPriority w:val="99"/>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7">
    <w:name w:val="xl107"/>
    <w:basedOn w:val="Normal"/>
    <w:uiPriority w:val="99"/>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
    <w:uiPriority w:val="9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
    <w:uiPriority w:val="99"/>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0">
    <w:name w:val="xl110"/>
    <w:basedOn w:val="Normal"/>
    <w:uiPriority w:val="99"/>
    <w:pPr>
      <w:pBdr>
        <w:top w:val="single" w:sz="8" w:space="0" w:color="auto"/>
        <w:left w:val="single" w:sz="4" w:space="0" w:color="auto"/>
        <w:bottom w:val="single" w:sz="4" w:space="0" w:color="auto"/>
      </w:pBdr>
      <w:spacing w:before="100" w:beforeAutospacing="1" w:after="100" w:afterAutospacing="1"/>
      <w:textAlignment w:val="center"/>
    </w:pPr>
    <w:rPr>
      <w:rFonts w:ascii="Arial Unicode MS" w:cs="Arial Unicode MS"/>
    </w:rPr>
  </w:style>
  <w:style w:type="paragraph" w:customStyle="1" w:styleId="xl111">
    <w:name w:val="xl111"/>
    <w:basedOn w:val="Normal"/>
    <w:uiPriority w:val="99"/>
    <w:pPr>
      <w:pBdr>
        <w:left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2">
    <w:name w:val="xl112"/>
    <w:basedOn w:val="Normal"/>
    <w:uiPriority w:val="99"/>
    <w:pPr>
      <w:pBdr>
        <w:top w:val="single" w:sz="4" w:space="0" w:color="auto"/>
        <w:left w:val="single" w:sz="4" w:space="0" w:color="auto"/>
        <w:bottom w:val="single" w:sz="4" w:space="0" w:color="auto"/>
      </w:pBdr>
      <w:spacing w:before="100" w:beforeAutospacing="1" w:after="100" w:afterAutospacing="1"/>
      <w:textAlignment w:val="center"/>
    </w:pPr>
    <w:rPr>
      <w:rFonts w:ascii="Arial Unicode MS" w:cs="Arial Unicode MS"/>
    </w:rPr>
  </w:style>
  <w:style w:type="paragraph" w:customStyle="1" w:styleId="xl113">
    <w:name w:val="xl113"/>
    <w:basedOn w:val="Normal"/>
    <w:uiPriority w:val="99"/>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uiPriority w:val="9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5">
    <w:name w:val="xl115"/>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4"/>
      <w:szCs w:val="14"/>
    </w:rPr>
  </w:style>
  <w:style w:type="paragraph" w:customStyle="1" w:styleId="xl116">
    <w:name w:val="xl116"/>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17">
    <w:name w:val="xl117"/>
    <w:basedOn w:val="Normal"/>
    <w:uiPriority w:val="9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8">
    <w:name w:val="xl118"/>
    <w:basedOn w:val="Normal"/>
    <w:uiPriority w:val="9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9">
    <w:name w:val="xl119"/>
    <w:basedOn w:val="Normal"/>
    <w:uiPriority w:val="99"/>
    <w:pPr>
      <w:pBdr>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20">
    <w:name w:val="xl120"/>
    <w:basedOn w:val="Normal"/>
    <w:uiPriority w:val="99"/>
    <w:pPr>
      <w:pBdr>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22">
    <w:name w:val="xl122"/>
    <w:basedOn w:val="Normal"/>
    <w:uiPriority w:val="99"/>
    <w:pPr>
      <w:pBdr>
        <w:top w:val="single" w:sz="4" w:space="0" w:color="auto"/>
        <w:left w:val="single" w:sz="4" w:space="0" w:color="auto"/>
      </w:pBdr>
      <w:spacing w:before="100" w:beforeAutospacing="1" w:after="100" w:afterAutospacing="1"/>
      <w:textAlignment w:val="center"/>
    </w:pPr>
    <w:rPr>
      <w:rFonts w:ascii="Arial" w:hAnsi="Arial" w:cs="Arial"/>
      <w:sz w:val="16"/>
      <w:szCs w:val="16"/>
    </w:rPr>
  </w:style>
  <w:style w:type="paragraph" w:customStyle="1" w:styleId="xl123">
    <w:name w:val="xl123"/>
    <w:basedOn w:val="Normal"/>
    <w:uiPriority w:val="99"/>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
    <w:uiPriority w:val="99"/>
    <w:pPr>
      <w:pBdr>
        <w:top w:val="single" w:sz="4" w:space="0" w:color="auto"/>
        <w:left w:val="single" w:sz="4" w:space="0" w:color="auto"/>
      </w:pBdr>
      <w:spacing w:before="100" w:beforeAutospacing="1" w:after="100" w:afterAutospacing="1"/>
      <w:textAlignment w:val="center"/>
    </w:pPr>
    <w:rPr>
      <w:rFonts w:ascii="Arial Unicode MS" w:cs="Arial Unicode MS"/>
    </w:rPr>
  </w:style>
  <w:style w:type="paragraph" w:customStyle="1" w:styleId="xl125">
    <w:name w:val="xl125"/>
    <w:basedOn w:val="Normal"/>
    <w:uiPriority w:val="99"/>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
    <w:uiPriority w:val="99"/>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
    <w:uiPriority w:val="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28">
    <w:name w:val="xl128"/>
    <w:basedOn w:val="Normal"/>
    <w:uiPriority w:val="99"/>
    <w:pPr>
      <w:pBdr>
        <w:left w:val="single" w:sz="4"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
    <w:uiPriority w:val="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Normal"/>
    <w:uiPriority w:val="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
    <w:uiPriority w:val="99"/>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32">
    <w:name w:val="xl132"/>
    <w:basedOn w:val="Normal"/>
    <w:uiPriority w:val="9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3">
    <w:name w:val="xl133"/>
    <w:basedOn w:val="Normal"/>
    <w:uiPriority w:val="99"/>
    <w:pPr>
      <w:pBdr>
        <w:left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
    <w:uiPriority w:val="99"/>
    <w:pPr>
      <w:pBdr>
        <w:left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5">
    <w:name w:val="xl135"/>
    <w:basedOn w:val="Normal"/>
    <w:uiPriority w:val="99"/>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6">
    <w:name w:val="xl136"/>
    <w:basedOn w:val="Normal"/>
    <w:uiPriority w:val="99"/>
    <w:pPr>
      <w:pBdr>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
    <w:uiPriority w:val="99"/>
    <w:pPr>
      <w:pBdr>
        <w:lef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38">
    <w:name w:val="xl138"/>
    <w:basedOn w:val="Normal"/>
    <w:uiPriority w:val="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39">
    <w:name w:val="xl139"/>
    <w:basedOn w:val="Normal"/>
    <w:uiPriority w:val="99"/>
    <w:pPr>
      <w:pBdr>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40">
    <w:name w:val="xl140"/>
    <w:basedOn w:val="Normal"/>
    <w:uiPriority w:val="9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u w:val="single"/>
    </w:rPr>
  </w:style>
  <w:style w:type="paragraph" w:customStyle="1" w:styleId="xl141">
    <w:name w:val="xl141"/>
    <w:basedOn w:val="Normal"/>
    <w:uiPriority w:val="99"/>
    <w:pPr>
      <w:pBdr>
        <w:left w:val="single" w:sz="8" w:space="0" w:color="auto"/>
        <w:right w:val="single" w:sz="4" w:space="0" w:color="auto"/>
      </w:pBdr>
      <w:spacing w:before="100" w:beforeAutospacing="1" w:after="100" w:afterAutospacing="1"/>
      <w:jc w:val="center"/>
      <w:textAlignment w:val="center"/>
    </w:pPr>
    <w:rPr>
      <w:rFonts w:ascii="Arial" w:hAnsi="Arial" w:cs="Arial"/>
      <w:sz w:val="16"/>
      <w:szCs w:val="16"/>
      <w:u w:val="single"/>
    </w:rPr>
  </w:style>
  <w:style w:type="paragraph" w:customStyle="1" w:styleId="xl142">
    <w:name w:val="xl142"/>
    <w:basedOn w:val="Normal"/>
    <w:uiPriority w:val="99"/>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u w:val="single"/>
    </w:rPr>
  </w:style>
  <w:style w:type="paragraph" w:customStyle="1" w:styleId="xl143">
    <w:name w:val="xl143"/>
    <w:basedOn w:val="Normal"/>
    <w:uiPriority w:val="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cs="Arial Unicode MS"/>
    </w:rPr>
  </w:style>
  <w:style w:type="paragraph" w:customStyle="1" w:styleId="xl145">
    <w:name w:val="xl145"/>
    <w:basedOn w:val="Normal"/>
    <w:uiPriority w:val="99"/>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147">
    <w:name w:val="xl147"/>
    <w:basedOn w:val="Normal"/>
    <w:uiPriority w:val="99"/>
    <w:pPr>
      <w:pBdr>
        <w:left w:val="single" w:sz="4" w:space="0" w:color="auto"/>
        <w:bottom w:val="single" w:sz="4" w:space="0" w:color="auto"/>
        <w:right w:val="single" w:sz="8" w:space="0" w:color="auto"/>
      </w:pBdr>
      <w:spacing w:before="100" w:beforeAutospacing="1" w:after="100" w:afterAutospacing="1"/>
      <w:textAlignment w:val="center"/>
    </w:pPr>
    <w:rPr>
      <w:rFonts w:ascii="Arial Unicode MS" w:cs="Arial Unicode MS"/>
    </w:rPr>
  </w:style>
  <w:style w:type="paragraph" w:customStyle="1" w:styleId="xl148">
    <w:name w:val="xl148"/>
    <w:basedOn w:val="Normal"/>
    <w:uiPriority w:val="9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49">
    <w:name w:val="xl149"/>
    <w:basedOn w:val="Normal"/>
    <w:uiPriority w:val="9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0">
    <w:name w:val="xl150"/>
    <w:basedOn w:val="Normal"/>
    <w:uiPriority w:val="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Normal"/>
    <w:uiPriority w:val="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152">
    <w:name w:val="xl152"/>
    <w:basedOn w:val="Normal"/>
    <w:uiPriority w:val="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3">
    <w:name w:val="xl15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54">
    <w:name w:val="xl15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5">
    <w:name w:val="xl15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56">
    <w:name w:val="xl156"/>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7">
    <w:name w:val="xl157"/>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58">
    <w:name w:val="xl158"/>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9">
    <w:name w:val="xl159"/>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
    <w:uiPriority w:val="99"/>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161">
    <w:name w:val="xl161"/>
    <w:basedOn w:val="Normal"/>
    <w:uiPriority w:val="99"/>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62">
    <w:name w:val="xl162"/>
    <w:basedOn w:val="Normal"/>
    <w:uiPriority w:val="99"/>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63">
    <w:name w:val="xl163"/>
    <w:basedOn w:val="Normal"/>
    <w:uiPriority w:val="9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64">
    <w:name w:val="xl164"/>
    <w:basedOn w:val="Normal"/>
    <w:uiPriority w:val="9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65">
    <w:name w:val="xl165"/>
    <w:basedOn w:val="Normal"/>
    <w:uiPriority w:val="99"/>
    <w:pPr>
      <w:pBdr>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66">
    <w:name w:val="xl166"/>
    <w:basedOn w:val="Normal"/>
    <w:uiPriority w:val="99"/>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67">
    <w:name w:val="xl167"/>
    <w:basedOn w:val="Normal"/>
    <w:uiPriority w:val="99"/>
    <w:pPr>
      <w:spacing w:before="100" w:beforeAutospacing="1" w:after="100" w:afterAutospacing="1"/>
    </w:pPr>
    <w:rPr>
      <w:rFonts w:ascii="Arial" w:hAnsi="Arial" w:cs="Arial"/>
      <w:b/>
      <w:bCs/>
    </w:rPr>
  </w:style>
  <w:style w:type="paragraph" w:customStyle="1" w:styleId="xl168">
    <w:name w:val="xl168"/>
    <w:basedOn w:val="Normal"/>
    <w:uiPriority w:val="9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69">
    <w:name w:val="xl169"/>
    <w:basedOn w:val="Normal"/>
    <w:uiPriority w:val="99"/>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70">
    <w:name w:val="xl170"/>
    <w:basedOn w:val="Normal"/>
    <w:uiPriority w:val="99"/>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71">
    <w:name w:val="xl171"/>
    <w:basedOn w:val="Normal"/>
    <w:uiPriority w:val="99"/>
    <w:pPr>
      <w:pBdr>
        <w:top w:val="single" w:sz="8" w:space="0" w:color="auto"/>
        <w:bottom w:val="single" w:sz="8" w:space="0" w:color="auto"/>
      </w:pBdr>
      <w:spacing w:before="100" w:beforeAutospacing="1" w:after="100" w:afterAutospacing="1"/>
      <w:textAlignment w:val="center"/>
    </w:pPr>
    <w:rPr>
      <w:rFonts w:ascii="Arial Unicode MS" w:cs="Arial Unicode MS"/>
    </w:rPr>
  </w:style>
  <w:style w:type="paragraph" w:customStyle="1" w:styleId="xl172">
    <w:name w:val="xl172"/>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73">
    <w:name w:val="xl173"/>
    <w:basedOn w:val="Normal"/>
    <w:uiPriority w:val="99"/>
    <w:pPr>
      <w:pBdr>
        <w:left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174">
    <w:name w:val="xl174"/>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175">
    <w:name w:val="xl175"/>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176">
    <w:name w:val="xl176"/>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4"/>
      <w:szCs w:val="14"/>
    </w:rPr>
  </w:style>
  <w:style w:type="paragraph" w:customStyle="1" w:styleId="xl177">
    <w:name w:val="xl177"/>
    <w:basedOn w:val="Normal"/>
    <w:uiPriority w:val="99"/>
    <w:pPr>
      <w:pBdr>
        <w:left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178">
    <w:name w:val="xl178"/>
    <w:basedOn w:val="Normal"/>
    <w:uiPriority w:val="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79">
    <w:name w:val="xl179"/>
    <w:basedOn w:val="Normal"/>
    <w:uiPriority w:val="99"/>
    <w:pPr>
      <w:pBdr>
        <w:top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180">
    <w:name w:val="xl180"/>
    <w:basedOn w:val="Normal"/>
    <w:uiPriority w:val="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181">
    <w:name w:val="xl181"/>
    <w:basedOn w:val="Normal"/>
    <w:uiPriority w:val="99"/>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182">
    <w:name w:val="xl182"/>
    <w:basedOn w:val="Normal"/>
    <w:uiPriority w:val="99"/>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83">
    <w:name w:val="xl183"/>
    <w:basedOn w:val="Normal"/>
    <w:uiPriority w:val="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4"/>
      <w:szCs w:val="14"/>
    </w:rPr>
  </w:style>
  <w:style w:type="paragraph" w:customStyle="1" w:styleId="xl184">
    <w:name w:val="xl184"/>
    <w:basedOn w:val="Normal"/>
    <w:uiPriority w:val="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EntetePresidentGEDA">
    <w:name w:val="- Entete:President                    GEDA"/>
    <w:basedOn w:val="Normal"/>
    <w:uiPriority w:val="99"/>
    <w:pPr>
      <w:jc w:val="center"/>
    </w:pPr>
    <w:rPr>
      <w:b/>
      <w:bCs/>
      <w:caps/>
    </w:rPr>
  </w:style>
  <w:style w:type="paragraph" w:styleId="Listepuces3">
    <w:name w:val="List Bullet 3"/>
    <w:basedOn w:val="Normal"/>
    <w:autoRedefine/>
    <w:uiPriority w:val="99"/>
    <w:pPr>
      <w:ind w:firstLine="851"/>
      <w:jc w:val="both"/>
    </w:pPr>
    <w:rPr>
      <w:i/>
      <w:iCs/>
    </w:rPr>
  </w:style>
  <w:style w:type="paragraph" w:styleId="Sous-titre">
    <w:name w:val="Subtitle"/>
    <w:basedOn w:val="Normal"/>
    <w:link w:val="Sous-titreCar"/>
    <w:uiPriority w:val="99"/>
    <w:qFormat/>
    <w:pPr>
      <w:jc w:val="center"/>
    </w:pPr>
    <w:rPr>
      <w:b/>
      <w:bCs/>
      <w:sz w:val="36"/>
      <w:szCs w:val="36"/>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rPr>
  </w:style>
  <w:style w:type="paragraph" w:customStyle="1" w:styleId="Textecourant">
    <w:name w:val="Texte courant"/>
    <w:basedOn w:val="Normal"/>
    <w:uiPriority w:val="99"/>
    <w:pPr>
      <w:tabs>
        <w:tab w:val="left" w:leader="hyphen" w:pos="8505"/>
      </w:tabs>
      <w:spacing w:after="100" w:line="280" w:lineRule="exact"/>
      <w:jc w:val="both"/>
    </w:pPr>
    <w:rPr>
      <w:rFonts w:ascii="Garamond" w:hAnsi="Garamond" w:cs="Garamond"/>
      <w:sz w:val="26"/>
      <w:szCs w:val="26"/>
    </w:rPr>
  </w:style>
  <w:style w:type="paragraph" w:styleId="Normalcentr">
    <w:name w:val="Block Text"/>
    <w:basedOn w:val="Normal"/>
    <w:uiPriority w:val="99"/>
    <w:pPr>
      <w:tabs>
        <w:tab w:val="left" w:pos="9000"/>
      </w:tabs>
      <w:ind w:left="-180" w:right="-83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4359</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Lettre du ministre</vt:lpstr>
    </vt:vector>
  </TitlesOfParts>
  <Company>présidence</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v.6</dc:subject>
  <dc:creator>Vaite TEAMO</dc:creator>
  <cp:keywords/>
  <dc:description/>
  <cp:lastModifiedBy>htehei</cp:lastModifiedBy>
  <cp:revision>2</cp:revision>
  <cp:lastPrinted>2013-09-02T19:38:00Z</cp:lastPrinted>
  <dcterms:created xsi:type="dcterms:W3CDTF">2023-11-13T22:00:00Z</dcterms:created>
  <dcterms:modified xsi:type="dcterms:W3CDTF">2023-11-13T22:00:00Z</dcterms:modified>
</cp:coreProperties>
</file>